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E99D">
      <w:pPr>
        <w:spacing w:beforeLines="0" w:afterLines="0" w:line="360" w:lineRule="auto"/>
        <w:ind w:firstLine="0" w:firstLineChars="0"/>
        <w:jc w:val="left"/>
        <w:outlineLvl w:val="0"/>
        <w:rPr>
          <w:rFonts w:hint="eastAsia" w:eastAsia="黑体"/>
          <w:kern w:val="44"/>
          <w:sz w:val="32"/>
          <w:lang w:val="en-US" w:eastAsia="zh-CN"/>
        </w:rPr>
      </w:pPr>
      <w:r>
        <w:rPr>
          <w:rFonts w:hint="eastAsia" w:eastAsia="黑体"/>
          <w:kern w:val="44"/>
          <w:sz w:val="32"/>
        </w:rPr>
        <w:t>附件</w:t>
      </w:r>
      <w:r>
        <w:rPr>
          <w:rFonts w:hint="eastAsia" w:eastAsia="黑体"/>
          <w:kern w:val="44"/>
          <w:sz w:val="32"/>
          <w:lang w:val="en-US" w:eastAsia="zh-CN"/>
        </w:rPr>
        <w:t>2</w:t>
      </w:r>
      <w:bookmarkStart w:id="3" w:name="_GoBack"/>
      <w:bookmarkEnd w:id="3"/>
    </w:p>
    <w:p w14:paraId="01AF4239">
      <w:pPr>
        <w:spacing w:beforeLines="0" w:afterLines="0"/>
        <w:ind w:firstLine="640"/>
        <w:rPr>
          <w:rFonts w:hint="default"/>
          <w:kern w:val="0"/>
          <w:sz w:val="32"/>
        </w:rPr>
      </w:pPr>
    </w:p>
    <w:p w14:paraId="767FEAB4">
      <w:pPr>
        <w:spacing w:beforeLines="0" w:afterLines="0"/>
        <w:ind w:firstLine="640"/>
        <w:rPr>
          <w:rFonts w:hint="default"/>
          <w:kern w:val="0"/>
          <w:sz w:val="32"/>
        </w:rPr>
      </w:pPr>
    </w:p>
    <w:p w14:paraId="55FF77E6">
      <w:pPr>
        <w:spacing w:beforeLines="0" w:afterLines="0"/>
        <w:ind w:firstLine="640"/>
        <w:rPr>
          <w:rFonts w:hint="default"/>
          <w:kern w:val="0"/>
          <w:sz w:val="32"/>
        </w:rPr>
      </w:pPr>
    </w:p>
    <w:p w14:paraId="48AB4DD9">
      <w:pPr>
        <w:spacing w:beforeLines="0" w:afterLines="0"/>
        <w:ind w:firstLine="640"/>
        <w:rPr>
          <w:rFonts w:hint="default"/>
          <w:kern w:val="0"/>
          <w:sz w:val="32"/>
        </w:rPr>
      </w:pPr>
    </w:p>
    <w:p w14:paraId="324293FD">
      <w:pPr>
        <w:spacing w:beforeLines="0" w:afterLines="0"/>
        <w:ind w:firstLine="640"/>
        <w:rPr>
          <w:rFonts w:hint="default"/>
          <w:kern w:val="0"/>
          <w:sz w:val="32"/>
        </w:rPr>
      </w:pPr>
    </w:p>
    <w:p w14:paraId="4DDD1048">
      <w:pPr>
        <w:spacing w:beforeLines="0" w:afterLines="0"/>
        <w:ind w:firstLine="640"/>
        <w:rPr>
          <w:rFonts w:hint="default"/>
          <w:kern w:val="0"/>
          <w:sz w:val="32"/>
        </w:rPr>
      </w:pPr>
    </w:p>
    <w:p w14:paraId="5DB405AE">
      <w:pPr>
        <w:spacing w:beforeLines="0" w:afterLines="0"/>
        <w:ind w:firstLine="640"/>
        <w:rPr>
          <w:rFonts w:hint="default"/>
          <w:kern w:val="0"/>
          <w:sz w:val="32"/>
        </w:rPr>
      </w:pPr>
    </w:p>
    <w:p w14:paraId="3523C0EF">
      <w:pPr>
        <w:spacing w:beforeLines="0" w:afterLines="0"/>
        <w:ind w:firstLine="640"/>
        <w:rPr>
          <w:rFonts w:hint="default"/>
          <w:kern w:val="0"/>
          <w:sz w:val="32"/>
        </w:rPr>
      </w:pPr>
    </w:p>
    <w:p w14:paraId="6A64F3FE">
      <w:pPr>
        <w:spacing w:beforeLines="0" w:afterLines="0"/>
        <w:ind w:firstLine="640"/>
        <w:rPr>
          <w:rFonts w:hint="default"/>
          <w:kern w:val="0"/>
          <w:sz w:val="32"/>
        </w:rPr>
      </w:pPr>
    </w:p>
    <w:p w14:paraId="19629ADF">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网络安全保险服务试点</w:t>
      </w:r>
    </w:p>
    <w:p w14:paraId="3D7D14A1">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工作方案</w:t>
      </w:r>
    </w:p>
    <w:p w14:paraId="4BFECC30">
      <w:pPr>
        <w:spacing w:beforeLines="0" w:after="120" w:afterLines="0"/>
        <w:ind w:firstLine="0" w:firstLineChars="0"/>
        <w:jc w:val="center"/>
        <w:rPr>
          <w:rFonts w:hint="eastAsia" w:ascii="黑体" w:hAnsi="黑体" w:eastAsia="黑体"/>
          <w:sz w:val="36"/>
        </w:rPr>
      </w:pPr>
      <w:r>
        <w:rPr>
          <w:rFonts w:hint="eastAsia" w:ascii="黑体" w:hAnsi="黑体" w:eastAsia="黑体"/>
          <w:sz w:val="36"/>
        </w:rPr>
        <w:t>（网络安全保险服务机构）</w:t>
      </w:r>
    </w:p>
    <w:p w14:paraId="425CF0C2">
      <w:pPr>
        <w:spacing w:beforeLines="0" w:afterLines="0" w:line="360" w:lineRule="auto"/>
        <w:ind w:firstLine="0" w:firstLineChars="0"/>
        <w:jc w:val="left"/>
        <w:outlineLvl w:val="0"/>
        <w:rPr>
          <w:rFonts w:hint="default" w:eastAsia="黑体"/>
          <w:kern w:val="44"/>
          <w:sz w:val="32"/>
        </w:rPr>
        <w:sectPr>
          <w:headerReference r:id="rId5" w:type="default"/>
          <w:footerReference r:id="rId6" w:type="default"/>
          <w:pgSz w:w="11906" w:h="16838"/>
          <w:pgMar w:top="1440" w:right="1800" w:bottom="1440" w:left="1800" w:header="851" w:footer="992" w:gutter="0"/>
          <w:lnNumType w:countBy="0" w:distance="360"/>
          <w:cols w:space="720" w:num="1"/>
          <w:docGrid w:type="lines" w:linePitch="312" w:charSpace="0"/>
        </w:sectPr>
      </w:pPr>
    </w:p>
    <w:p w14:paraId="3D4645F7">
      <w:pPr>
        <w:spacing w:beforeLines="0" w:afterLines="0" w:line="240" w:lineRule="auto"/>
        <w:ind w:firstLine="0" w:firstLineChars="0"/>
        <w:jc w:val="center"/>
        <w:rPr>
          <w:rFonts w:hint="eastAsia" w:ascii="方正小标宋_GBK" w:hAnsi="方正小标宋_GBK" w:eastAsia="方正小标宋_GBK"/>
          <w:kern w:val="0"/>
          <w:sz w:val="52"/>
        </w:rPr>
      </w:pPr>
    </w:p>
    <w:p w14:paraId="40126CAF">
      <w:pPr>
        <w:spacing w:beforeLines="0" w:afterLines="0" w:line="240" w:lineRule="auto"/>
        <w:ind w:firstLine="0" w:firstLineChars="0"/>
        <w:jc w:val="center"/>
        <w:rPr>
          <w:rFonts w:hint="eastAsia" w:ascii="方正小标宋_GBK" w:hAnsi="方正小标宋_GBK" w:eastAsia="方正小标宋_GBK"/>
          <w:kern w:val="0"/>
          <w:sz w:val="52"/>
        </w:rPr>
      </w:pPr>
    </w:p>
    <w:p w14:paraId="34F067DD">
      <w:pPr>
        <w:spacing w:beforeLines="0" w:afterLines="0" w:line="240" w:lineRule="auto"/>
        <w:ind w:firstLine="0" w:firstLineChars="0"/>
        <w:jc w:val="center"/>
        <w:rPr>
          <w:rFonts w:hint="eastAsia" w:ascii="方正小标宋_GBK" w:hAnsi="方正小标宋_GBK" w:eastAsia="方正小标宋_GBK"/>
          <w:kern w:val="0"/>
          <w:sz w:val="52"/>
        </w:rPr>
      </w:pPr>
    </w:p>
    <w:p w14:paraId="57918C9E">
      <w:pPr>
        <w:spacing w:beforeLines="0" w:afterLines="0" w:line="240" w:lineRule="auto"/>
        <w:ind w:firstLine="0" w:firstLineChars="0"/>
        <w:jc w:val="center"/>
        <w:rPr>
          <w:rFonts w:hint="eastAsia" w:ascii="方正小标宋_GBK" w:hAnsi="方正小标宋_GBK" w:eastAsia="方正小标宋_GBK"/>
          <w:kern w:val="0"/>
          <w:sz w:val="52"/>
        </w:rPr>
      </w:pPr>
    </w:p>
    <w:p w14:paraId="7033913D">
      <w:pPr>
        <w:spacing w:beforeLines="0" w:afterLines="0" w:line="240" w:lineRule="auto"/>
        <w:ind w:firstLine="0" w:firstLineChars="0"/>
        <w:jc w:val="center"/>
        <w:rPr>
          <w:rFonts w:hint="eastAsia" w:ascii="方正小标宋_GBK" w:hAnsi="方正小标宋_GBK" w:eastAsia="方正小标宋_GBK"/>
          <w:kern w:val="0"/>
          <w:sz w:val="52"/>
        </w:rPr>
      </w:pPr>
      <w:r>
        <w:rPr>
          <w:rFonts w:hint="eastAsia" w:ascii="方正小标宋_GBK" w:hAnsi="方正小标宋_GBK" w:eastAsia="方正小标宋_GBK"/>
          <w:kern w:val="0"/>
          <w:sz w:val="52"/>
        </w:rPr>
        <w:t>网络安全保险服务试点工作方案</w:t>
      </w:r>
    </w:p>
    <w:p w14:paraId="0BCDFE29">
      <w:pPr>
        <w:snapToGrid w:val="0"/>
        <w:spacing w:beforeLines="0" w:afterLines="0" w:line="400" w:lineRule="exact"/>
        <w:ind w:firstLine="0" w:firstLineChars="0"/>
        <w:rPr>
          <w:rFonts w:hint="eastAsia" w:ascii="宋体" w:hAnsi="宋体" w:eastAsia="宋体"/>
          <w:kern w:val="0"/>
          <w:sz w:val="28"/>
        </w:rPr>
      </w:pPr>
    </w:p>
    <w:p w14:paraId="2ACE59E2">
      <w:pPr>
        <w:snapToGrid w:val="0"/>
        <w:spacing w:beforeLines="0" w:afterLines="0" w:line="400" w:lineRule="exact"/>
        <w:ind w:firstLine="0" w:firstLineChars="0"/>
        <w:rPr>
          <w:rFonts w:hint="eastAsia" w:ascii="宋体" w:hAnsi="宋体" w:eastAsia="宋体"/>
          <w:kern w:val="0"/>
          <w:sz w:val="28"/>
        </w:rPr>
      </w:pPr>
    </w:p>
    <w:p w14:paraId="6E4624DD">
      <w:pPr>
        <w:snapToGrid w:val="0"/>
        <w:spacing w:beforeLines="0" w:afterLines="0" w:line="400" w:lineRule="exact"/>
        <w:ind w:firstLine="0" w:firstLineChars="0"/>
        <w:rPr>
          <w:rFonts w:hint="default" w:ascii="Calibri" w:hAnsi="Calibri" w:eastAsia="宋体"/>
          <w:kern w:val="0"/>
          <w:sz w:val="24"/>
        </w:rPr>
      </w:pPr>
    </w:p>
    <w:p w14:paraId="3E574CAC">
      <w:pPr>
        <w:snapToGrid w:val="0"/>
        <w:spacing w:beforeLines="0" w:afterLines="0" w:line="400" w:lineRule="exact"/>
        <w:ind w:firstLine="0" w:firstLineChars="0"/>
        <w:rPr>
          <w:rFonts w:hint="default" w:ascii="Calibri" w:hAnsi="Calibri" w:eastAsia="宋体"/>
          <w:kern w:val="0"/>
          <w:sz w:val="24"/>
        </w:rPr>
      </w:pPr>
    </w:p>
    <w:p w14:paraId="5A5DADED">
      <w:pPr>
        <w:snapToGrid w:val="0"/>
        <w:spacing w:beforeLines="0" w:afterLines="0" w:line="400" w:lineRule="exact"/>
        <w:ind w:firstLine="0" w:firstLineChars="0"/>
        <w:rPr>
          <w:rFonts w:hint="eastAsia" w:ascii="宋体" w:hAnsi="宋体" w:eastAsia="宋体"/>
          <w:kern w:val="0"/>
          <w:sz w:val="28"/>
        </w:rPr>
      </w:pPr>
    </w:p>
    <w:p w14:paraId="637BB3C2">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方 案</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p>
    <w:p w14:paraId="27CDBDE0">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w:t>
      </w:r>
      <w:r>
        <w:rPr>
          <w:rFonts w:hint="eastAsia" w:ascii="宋体" w:hAnsi="宋体" w:eastAsia="宋体"/>
          <w:kern w:val="0"/>
          <w:sz w:val="32"/>
        </w:rPr>
        <w:t xml:space="preserve"> </w:t>
      </w:r>
      <w:r>
        <w:rPr>
          <w:rFonts w:hint="eastAsia" w:ascii="宋体" w:hAnsi="宋体" w:eastAsia="黑体"/>
          <w:kern w:val="0"/>
          <w:sz w:val="32"/>
        </w:rPr>
        <w:t>报</w:t>
      </w:r>
      <w:r>
        <w:rPr>
          <w:rFonts w:hint="eastAsia" w:ascii="宋体" w:hAnsi="宋体" w:eastAsia="宋体"/>
          <w:kern w:val="0"/>
          <w:sz w:val="32"/>
        </w:rPr>
        <w:t xml:space="preserve"> </w:t>
      </w:r>
      <w:r>
        <w:rPr>
          <w:rFonts w:hint="eastAsia" w:ascii="宋体" w:hAnsi="宋体" w:eastAsia="黑体"/>
          <w:kern w:val="0"/>
          <w:sz w:val="32"/>
        </w:rPr>
        <w:t>方 向：</w:t>
      </w:r>
      <w:r>
        <w:rPr>
          <w:rFonts w:hint="eastAsia" w:ascii="宋体" w:hAnsi="宋体" w:eastAsia="黑体"/>
          <w:kern w:val="0"/>
          <w:sz w:val="32"/>
          <w:u w:val="single"/>
        </w:rPr>
        <w:t xml:space="preserve">                                           </w:t>
      </w:r>
    </w:p>
    <w:p w14:paraId="6FBF7DB3">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牵头申报单位：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14:paraId="045EA830">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14:paraId="488815A3">
      <w:pPr>
        <w:snapToGrid w:val="0"/>
        <w:spacing w:beforeLines="0" w:afterLines="0" w:line="400" w:lineRule="exact"/>
        <w:ind w:firstLine="0" w:firstLineChars="0"/>
        <w:rPr>
          <w:rFonts w:hint="eastAsia" w:ascii="宋体" w:hAnsi="宋体" w:eastAsia="宋体"/>
          <w:kern w:val="0"/>
          <w:sz w:val="28"/>
        </w:rPr>
      </w:pPr>
    </w:p>
    <w:p w14:paraId="250D20E7">
      <w:pPr>
        <w:snapToGrid w:val="0"/>
        <w:spacing w:beforeLines="0" w:afterLines="0" w:line="400" w:lineRule="exact"/>
        <w:ind w:firstLine="0" w:firstLineChars="0"/>
        <w:rPr>
          <w:rFonts w:hint="eastAsia" w:ascii="宋体" w:hAnsi="宋体" w:eastAsia="宋体"/>
          <w:kern w:val="0"/>
          <w:sz w:val="28"/>
        </w:rPr>
      </w:pPr>
    </w:p>
    <w:p w14:paraId="55D48457">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14:paraId="159BDD22">
      <w:pPr>
        <w:tabs>
          <w:tab w:val="left" w:pos="5220"/>
        </w:tabs>
        <w:spacing w:beforeLines="0" w:afterLines="0" w:line="240" w:lineRule="auto"/>
        <w:ind w:firstLine="0" w:firstLineChars="0"/>
        <w:jc w:val="center"/>
        <w:rPr>
          <w:rFonts w:hint="eastAsia" w:ascii="宋体" w:hAnsi="宋体" w:eastAsia="黑体"/>
          <w:kern w:val="0"/>
          <w:sz w:val="56"/>
        </w:rPr>
      </w:pPr>
      <w:r>
        <w:rPr>
          <w:rFonts w:hint="eastAsia" w:ascii="宋体" w:hAnsi="宋体" w:eastAsia="黑体"/>
          <w:kern w:val="0"/>
          <w:sz w:val="40"/>
        </w:rPr>
        <w:t>编制</w:t>
      </w:r>
    </w:p>
    <w:p w14:paraId="7525A1F5">
      <w:pPr>
        <w:spacing w:beforeLines="0" w:afterLines="0" w:line="360" w:lineRule="auto"/>
        <w:ind w:firstLine="0" w:firstLineChars="0"/>
        <w:jc w:val="left"/>
        <w:outlineLvl w:val="0"/>
        <w:rPr>
          <w:rFonts w:hint="default" w:eastAsia="黑体"/>
          <w:kern w:val="44"/>
          <w:sz w:val="32"/>
        </w:rPr>
        <w:sectPr>
          <w:headerReference r:id="rId7" w:type="default"/>
          <w:footerReference r:id="rId8" w:type="default"/>
          <w:pgSz w:w="11906" w:h="16838"/>
          <w:pgMar w:top="1440" w:right="1800" w:bottom="1440" w:left="1800" w:header="851" w:footer="992" w:gutter="0"/>
          <w:lnNumType w:countBy="0" w:distance="360"/>
          <w:pgNumType w:start="1"/>
          <w:cols w:space="720" w:num="1"/>
          <w:docGrid w:type="lines" w:linePitch="312" w:charSpace="0"/>
        </w:sectPr>
      </w:pPr>
    </w:p>
    <w:p w14:paraId="591DF4C4">
      <w:pPr>
        <w:spacing w:beforeLines="0" w:afterLines="0" w:line="240" w:lineRule="auto"/>
        <w:ind w:firstLine="0" w:firstLineChars="0"/>
        <w:jc w:val="center"/>
        <w:rPr>
          <w:rFonts w:hint="eastAsia" w:ascii="宋体" w:hAnsi="宋体" w:eastAsia="黑体"/>
          <w:kern w:val="0"/>
          <w:sz w:val="44"/>
        </w:rPr>
      </w:pPr>
    </w:p>
    <w:p w14:paraId="374A689E">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14:paraId="55D0A083">
      <w:pPr>
        <w:spacing w:beforeLines="0" w:afterLines="0" w:line="240" w:lineRule="auto"/>
        <w:ind w:firstLine="0" w:firstLineChars="0"/>
        <w:jc w:val="center"/>
        <w:rPr>
          <w:rFonts w:hint="eastAsia" w:ascii="宋体" w:hAnsi="宋体" w:eastAsia="方正小标宋_GBK"/>
          <w:kern w:val="0"/>
          <w:sz w:val="36"/>
        </w:rPr>
      </w:pPr>
    </w:p>
    <w:p w14:paraId="760FF530">
      <w:pPr>
        <w:spacing w:beforeLines="0" w:afterLines="0" w:line="240" w:lineRule="auto"/>
        <w:ind w:firstLine="0" w:firstLineChars="0"/>
        <w:jc w:val="center"/>
        <w:rPr>
          <w:rFonts w:hint="eastAsia" w:ascii="宋体" w:hAnsi="宋体" w:eastAsia="方正小标宋_GBK"/>
          <w:kern w:val="0"/>
          <w:sz w:val="36"/>
        </w:rPr>
      </w:pPr>
    </w:p>
    <w:p w14:paraId="3DF42A48">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14:paraId="7FD063ED">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14:paraId="6805574E">
      <w:pPr>
        <w:spacing w:beforeLines="0" w:afterLines="0" w:line="360" w:lineRule="auto"/>
        <w:ind w:firstLine="640"/>
        <w:rPr>
          <w:rFonts w:hint="default"/>
          <w:kern w:val="0"/>
          <w:sz w:val="32"/>
        </w:rPr>
      </w:pPr>
      <w:r>
        <w:rPr>
          <w:rFonts w:hint="default"/>
          <w:kern w:val="0"/>
          <w:sz w:val="32"/>
        </w:rPr>
        <w:t>3.</w:t>
      </w:r>
      <w:r>
        <w:rPr>
          <w:rFonts w:hint="eastAsia"/>
          <w:kern w:val="0"/>
          <w:sz w:val="32"/>
        </w:rPr>
        <w:t>有关</w:t>
      </w:r>
      <w:r>
        <w:rPr>
          <w:rFonts w:hint="eastAsia"/>
          <w:sz w:val="32"/>
        </w:rPr>
        <w:t>内容</w:t>
      </w:r>
      <w:r>
        <w:rPr>
          <w:rFonts w:hint="eastAsia"/>
          <w:kern w:val="0"/>
          <w:sz w:val="32"/>
        </w:rPr>
        <w:t>页面不够时，可在电子版中扩充，用A4纸打印。</w:t>
      </w:r>
    </w:p>
    <w:p w14:paraId="37559FB4">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14:paraId="31CAF34F">
      <w:pPr>
        <w:tabs>
          <w:tab w:val="left" w:pos="4200"/>
        </w:tabs>
        <w:overflowPunct w:val="0"/>
        <w:spacing w:beforeLines="0" w:afterLines="0" w:line="360" w:lineRule="auto"/>
        <w:ind w:firstLine="640"/>
        <w:rPr>
          <w:rFonts w:hint="default"/>
          <w:kern w:val="0"/>
          <w:sz w:val="32"/>
        </w:rPr>
      </w:pPr>
      <w:r>
        <w:rPr>
          <w:rFonts w:hint="eastAsia"/>
          <w:kern w:val="0"/>
          <w:sz w:val="32"/>
        </w:rPr>
        <w:t>5</w:t>
      </w:r>
      <w:r>
        <w:rPr>
          <w:rFonts w:hint="default"/>
          <w:kern w:val="0"/>
          <w:sz w:val="32"/>
        </w:rPr>
        <w:t>.</w:t>
      </w:r>
      <w:r>
        <w:rPr>
          <w:rFonts w:hint="eastAsia"/>
          <w:kern w:val="0"/>
          <w:sz w:val="32"/>
        </w:rPr>
        <w:t>多家单位联合申报的</w:t>
      </w:r>
      <w:r>
        <w:rPr>
          <w:rFonts w:hint="eastAsia"/>
          <w:sz w:val="32"/>
        </w:rPr>
        <w:t>方案</w:t>
      </w:r>
      <w:r>
        <w:rPr>
          <w:rFonts w:hint="eastAsia"/>
          <w:kern w:val="0"/>
          <w:sz w:val="32"/>
        </w:rPr>
        <w:t>，每个申报单位均需提供单独的责任声明。</w:t>
      </w:r>
    </w:p>
    <w:p w14:paraId="45F5A93E">
      <w:pPr>
        <w:spacing w:beforeLines="0" w:afterLines="0" w:line="240" w:lineRule="auto"/>
        <w:ind w:firstLine="6240" w:firstLineChars="1950"/>
        <w:rPr>
          <w:rFonts w:hint="eastAsia" w:ascii="宋体" w:hAnsi="宋体"/>
          <w:kern w:val="0"/>
          <w:sz w:val="32"/>
        </w:rPr>
      </w:pPr>
    </w:p>
    <w:p w14:paraId="56A666A1">
      <w:pPr>
        <w:spacing w:beforeLines="0" w:after="240" w:afterLines="0" w:line="240" w:lineRule="auto"/>
        <w:ind w:firstLine="0" w:firstLineChars="0"/>
        <w:jc w:val="left"/>
        <w:rPr>
          <w:rFonts w:hint="eastAsia" w:ascii="宋体" w:hAnsi="宋体" w:eastAsia="黑体"/>
          <w:kern w:val="0"/>
          <w:sz w:val="32"/>
        </w:rPr>
      </w:pPr>
      <w:r>
        <w:rPr>
          <w:rFonts w:hint="eastAsia" w:ascii="宋体" w:hAnsi="宋体" w:eastAsia="宋体"/>
          <w:kern w:val="0"/>
          <w:sz w:val="32"/>
        </w:rPr>
        <w:br w:type="page"/>
      </w:r>
      <w:r>
        <w:rPr>
          <w:rFonts w:hint="eastAsia" w:ascii="宋体" w:hAnsi="宋体" w:eastAsia="黑体"/>
          <w:kern w:val="0"/>
          <w:sz w:val="32"/>
        </w:rPr>
        <w:t>一、基本情况</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2216"/>
        <w:gridCol w:w="1322"/>
        <w:gridCol w:w="1436"/>
        <w:gridCol w:w="2005"/>
      </w:tblGrid>
      <w:tr w14:paraId="4EBECF57">
        <w:trPr>
          <w:trHeight w:val="618" w:hRule="atLeast"/>
          <w:jc w:val="center"/>
        </w:trPr>
        <w:tc>
          <w:tcPr>
            <w:tcW w:w="9026" w:type="dxa"/>
            <w:gridSpan w:val="5"/>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14:paraId="63C60344">
            <w:pPr>
              <w:adjustRightInd w:val="0"/>
              <w:snapToGrid w:val="0"/>
              <w:spacing w:beforeLines="0" w:afterLines="0" w:line="240" w:lineRule="auto"/>
              <w:ind w:firstLine="0" w:firstLineChars="0"/>
              <w:jc w:val="left"/>
              <w:rPr>
                <w:rFonts w:hint="eastAsia" w:ascii="宋体" w:hAnsi="宋体" w:eastAsia="黑体"/>
                <w:kern w:val="0"/>
                <w:sz w:val="28"/>
              </w:rPr>
            </w:pPr>
            <w:r>
              <w:rPr>
                <w:rFonts w:hint="eastAsia" w:ascii="宋体" w:hAnsi="宋体"/>
                <w:b/>
                <w:kern w:val="0"/>
                <w:sz w:val="28"/>
              </w:rPr>
              <w:t>（一）基本信息</w:t>
            </w:r>
          </w:p>
        </w:tc>
      </w:tr>
      <w:tr w14:paraId="2EEAD83E">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412CE46D">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牵头单位</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311CE277">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14:paraId="35A4D108">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58FDD059">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FEA8DA3">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14:paraId="6B7D5EB9">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2CD62388">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14:paraId="3F217125">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1E1B9DDC">
            <w:pPr>
              <w:adjustRightInd w:val="0"/>
              <w:snapToGrid w:val="0"/>
              <w:spacing w:beforeLines="0" w:afterLines="0" w:line="440" w:lineRule="exact"/>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14:paraId="533C6E58">
            <w:pPr>
              <w:adjustRightInd w:val="0"/>
              <w:snapToGrid w:val="0"/>
              <w:spacing w:beforeLines="0" w:afterLines="0" w:line="440" w:lineRule="exact"/>
              <w:ind w:firstLine="0" w:firstLineChars="0"/>
              <w:jc w:val="center"/>
              <w:rPr>
                <w:rFonts w:hint="eastAsia" w:ascii="仿宋_GB2312" w:hAnsi="仿宋_GB2312"/>
                <w:kern w:val="0"/>
                <w:sz w:val="28"/>
              </w:rPr>
            </w:pPr>
          </w:p>
        </w:tc>
      </w:tr>
      <w:tr w14:paraId="44C77366">
        <w:trPr>
          <w:trHeight w:val="115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260B1F6E">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通讯地址</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14:paraId="1656C692">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994635E">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注册资本</w:t>
            </w:r>
          </w:p>
          <w:p w14:paraId="7A3455BA">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（万元）</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14:paraId="58C1C80E">
            <w:pPr>
              <w:overflowPunct w:val="0"/>
              <w:autoSpaceDE w:val="0"/>
              <w:autoSpaceDN w:val="0"/>
              <w:spacing w:beforeLines="0" w:afterLines="0" w:line="440" w:lineRule="exact"/>
              <w:ind w:firstLine="0" w:firstLineChars="0"/>
              <w:jc w:val="center"/>
              <w:rPr>
                <w:rFonts w:hint="eastAsia" w:ascii="仿宋_GB2312" w:hAnsi="仿宋_GB2312"/>
                <w:kern w:val="0"/>
                <w:sz w:val="28"/>
              </w:rPr>
            </w:pPr>
          </w:p>
        </w:tc>
      </w:tr>
      <w:tr w14:paraId="0A95D04B">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3652019F">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14:paraId="48DA2AB4">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single" w:color="auto" w:sz="6" w:space="0"/>
              <w:right w:val="single" w:color="auto" w:sz="6" w:space="0"/>
              <w:tl2br w:val="nil"/>
              <w:tr2bl w:val="nil"/>
            </w:tcBorders>
            <w:vAlign w:val="center"/>
          </w:tcPr>
          <w:p w14:paraId="0CBB7B79">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14:paraId="5DCE3CC4">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1C6582DE">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14:paraId="4B503CAC">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2216" w:type="dxa"/>
            <w:tcBorders>
              <w:top w:val="single" w:color="auto" w:sz="6" w:space="0"/>
              <w:left w:val="single" w:color="auto" w:sz="6" w:space="0"/>
              <w:bottom w:val="nil"/>
              <w:right w:val="single" w:color="auto" w:sz="6" w:space="0"/>
              <w:tl2br w:val="nil"/>
              <w:tr2bl w:val="nil"/>
            </w:tcBorders>
            <w:vAlign w:val="center"/>
          </w:tcPr>
          <w:p w14:paraId="30155481">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2758" w:type="dxa"/>
            <w:gridSpan w:val="2"/>
            <w:tcBorders>
              <w:top w:val="single" w:color="auto" w:sz="6" w:space="0"/>
              <w:left w:val="single" w:color="auto" w:sz="6" w:space="0"/>
              <w:bottom w:val="nil"/>
              <w:right w:val="single" w:color="auto" w:sz="6" w:space="0"/>
              <w:tl2br w:val="nil"/>
              <w:tr2bl w:val="nil"/>
            </w:tcBorders>
            <w:vAlign w:val="center"/>
          </w:tcPr>
          <w:p w14:paraId="2B4710B1">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2005" w:type="dxa"/>
            <w:tcBorders>
              <w:top w:val="single" w:color="auto" w:sz="6" w:space="0"/>
              <w:left w:val="single" w:color="auto" w:sz="6" w:space="0"/>
              <w:bottom w:val="nil"/>
              <w:right w:val="single" w:color="auto" w:sz="6" w:space="0"/>
              <w:tl2br w:val="nil"/>
              <w:tr2bl w:val="nil"/>
            </w:tcBorders>
            <w:vAlign w:val="center"/>
          </w:tcPr>
          <w:p w14:paraId="277086DB">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14:paraId="17613B2E">
        <w:trPr>
          <w:trHeight w:val="88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76BE007C">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523D4919">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14:paraId="683FB490">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14:paraId="6528C407">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14:paraId="48272EE9">
        <w:trPr>
          <w:trHeight w:val="86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111FC907">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单位类别</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55C87B67">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宋体" w:hAnsi="宋体" w:eastAsia="仿宋_GB2312"/>
                <w:sz w:val="24"/>
              </w:rPr>
              <w:t>□保险公司  □再保险公司  □保险中</w:t>
            </w:r>
            <w:r>
              <w:rPr>
                <w:rFonts w:hint="eastAsia" w:ascii="仿宋_GB2312" w:hAnsi="仿宋_GB2312" w:eastAsia="仿宋_GB2312"/>
                <w:sz w:val="24"/>
              </w:rPr>
              <w:t>介机构</w:t>
            </w:r>
          </w:p>
          <w:p w14:paraId="71F021C0">
            <w:pPr>
              <w:pStyle w:val="4"/>
              <w:autoSpaceDE w:val="0"/>
              <w:autoSpaceDN w:val="0"/>
              <w:spacing w:beforeLines="0" w:afterLines="0" w:line="240" w:lineRule="auto"/>
              <w:ind w:firstLine="0" w:firstLineChars="0"/>
              <w:rPr>
                <w:rFonts w:hint="eastAsia" w:ascii="仿宋_GB2312" w:hAnsi="仿宋_GB2312" w:eastAsia="仿宋_GB2312"/>
                <w:sz w:val="24"/>
              </w:rPr>
            </w:pPr>
            <w:r>
              <w:rPr>
                <w:rFonts w:hint="eastAsia" w:ascii="仿宋_GB2312" w:hAnsi="仿宋_GB2312" w:eastAsia="仿宋_GB2312"/>
                <w:sz w:val="24"/>
              </w:rPr>
              <w:t>□网络安全企业  □基础电信运营商  □保险科技公司</w:t>
            </w:r>
          </w:p>
          <w:p w14:paraId="6723AA98">
            <w:pPr>
              <w:pStyle w:val="4"/>
              <w:autoSpaceDE w:val="0"/>
              <w:autoSpaceDN w:val="0"/>
              <w:spacing w:beforeLines="0" w:afterLines="0" w:line="240" w:lineRule="auto"/>
              <w:ind w:firstLine="0" w:firstLineChars="0"/>
              <w:rPr>
                <w:rFonts w:hint="eastAsia"/>
                <w:sz w:val="18"/>
              </w:rPr>
            </w:pPr>
            <w:r>
              <w:rPr>
                <w:rFonts w:hint="eastAsia" w:ascii="仿宋_GB2312" w:hAnsi="仿宋_GB2312" w:eastAsia="仿宋_GB2312"/>
                <w:sz w:val="24"/>
              </w:rPr>
              <w:t>□专业测评机构  □科研院所</w:t>
            </w:r>
          </w:p>
        </w:tc>
      </w:tr>
      <w:tr w14:paraId="0B09BB65">
        <w:trPr>
          <w:trHeight w:val="52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14:paraId="76BBCB78">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14:paraId="66CCAEE1">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单位名称</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14:paraId="5C91363B">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8"/>
              </w:rPr>
              <w:t>单位性质</w:t>
            </w: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14:paraId="44BB36DC">
            <w:pPr>
              <w:spacing w:beforeLines="0" w:afterLines="0" w:line="240" w:lineRule="auto"/>
              <w:ind w:firstLine="0" w:firstLineChars="0"/>
              <w:jc w:val="center"/>
              <w:rPr>
                <w:rFonts w:hint="eastAsia" w:ascii="仿宋_GB2312" w:hAnsi="仿宋_GB2312"/>
                <w:kern w:val="0"/>
                <w:sz w:val="28"/>
              </w:rPr>
            </w:pPr>
            <w:r>
              <w:rPr>
                <w:rFonts w:hint="eastAsia" w:ascii="仿宋_GB2312" w:hAnsi="仿宋_GB2312"/>
                <w:kern w:val="0"/>
                <w:sz w:val="28"/>
              </w:rPr>
              <w:t>单位类别</w:t>
            </w: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14:paraId="0C286CCB">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组织机构代码/</w:t>
            </w:r>
          </w:p>
          <w:p w14:paraId="76B99B0B">
            <w:pPr>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三证合一码</w:t>
            </w:r>
          </w:p>
        </w:tc>
      </w:tr>
      <w:tr w14:paraId="6C345E69">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06B7F885">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14:paraId="5DC89BBD">
            <w:pPr>
              <w:spacing w:beforeLines="0" w:afterLines="0" w:line="240" w:lineRule="auto"/>
              <w:ind w:firstLine="0" w:firstLineChars="0"/>
              <w:rPr>
                <w:rFonts w:hint="eastAsia" w:ascii="仿宋_GB2312" w:hAnsi="仿宋_GB2312"/>
                <w:kern w:val="0"/>
                <w:sz w:val="24"/>
              </w:rPr>
            </w:pP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14:paraId="20E1142E">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14:paraId="094F1BEF">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14:paraId="52412F2A">
            <w:pPr>
              <w:spacing w:beforeLines="0" w:afterLines="0" w:line="240" w:lineRule="auto"/>
              <w:ind w:firstLine="0" w:firstLineChars="0"/>
              <w:rPr>
                <w:rFonts w:hint="eastAsia" w:ascii="仿宋_GB2312" w:hAnsi="仿宋_GB2312"/>
                <w:kern w:val="0"/>
                <w:sz w:val="24"/>
              </w:rPr>
            </w:pPr>
          </w:p>
        </w:tc>
      </w:tr>
      <w:tr w14:paraId="604C9EFB">
        <w:trPr>
          <w:trHeight w:val="52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14:paraId="5CE55B2A">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2216" w:type="dxa"/>
            <w:tcBorders>
              <w:top w:val="single" w:color="auto" w:sz="6" w:space="0"/>
              <w:left w:val="single" w:color="auto" w:sz="6" w:space="0"/>
              <w:bottom w:val="single" w:color="auto" w:sz="6" w:space="0"/>
              <w:right w:val="single" w:color="auto" w:sz="6" w:space="0"/>
              <w:tl2br w:val="nil"/>
              <w:tr2bl w:val="nil"/>
            </w:tcBorders>
            <w:vAlign w:val="center"/>
          </w:tcPr>
          <w:p w14:paraId="4B9AD36B">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w:t>
            </w:r>
            <w:r>
              <w:rPr>
                <w:rFonts w:hint="eastAsia" w:ascii="方正仿宋_GB2312" w:hAnsi="方正仿宋_GB2312"/>
                <w:kern w:val="0"/>
                <w:sz w:val="24"/>
              </w:rPr>
              <w:t>根据联合申报单位数量</w:t>
            </w:r>
            <w:bookmarkStart w:id="0" w:name="hmcheck_8c3065052df5429aab23c670a90ce972"/>
            <w:r>
              <w:rPr>
                <w:rFonts w:hint="eastAsia" w:ascii="方正仿宋_GB2312" w:hAnsi="方正仿宋_GB2312"/>
                <w:kern w:val="0"/>
                <w:sz w:val="24"/>
                <w:shd w:val="clear" w:fill="FFFFFF"/>
              </w:rPr>
              <w:t>自行添加行</w:t>
            </w:r>
            <w:bookmarkEnd w:id="0"/>
            <w:r>
              <w:rPr>
                <w:rFonts w:hint="eastAsia" w:ascii="仿宋_GB2312" w:hAnsi="仿宋_GB2312"/>
                <w:kern w:val="0"/>
                <w:sz w:val="24"/>
              </w:rPr>
              <w:t>）</w:t>
            </w:r>
          </w:p>
        </w:tc>
        <w:tc>
          <w:tcPr>
            <w:tcW w:w="1322" w:type="dxa"/>
            <w:tcBorders>
              <w:top w:val="single" w:color="auto" w:sz="6" w:space="0"/>
              <w:left w:val="single" w:color="auto" w:sz="6" w:space="0"/>
              <w:bottom w:val="single" w:color="auto" w:sz="6" w:space="0"/>
              <w:right w:val="single" w:color="auto" w:sz="6" w:space="0"/>
              <w:tl2br w:val="nil"/>
              <w:tr2bl w:val="nil"/>
            </w:tcBorders>
            <w:vAlign w:val="center"/>
          </w:tcPr>
          <w:p w14:paraId="7B88DD06">
            <w:pPr>
              <w:spacing w:beforeLines="0" w:afterLines="0" w:line="240" w:lineRule="auto"/>
              <w:ind w:firstLine="0" w:firstLineChars="0"/>
              <w:rPr>
                <w:rFonts w:hint="eastAsia" w:ascii="仿宋_GB2312" w:hAnsi="仿宋_GB2312"/>
                <w:kern w:val="0"/>
                <w:sz w:val="28"/>
              </w:rPr>
            </w:pPr>
          </w:p>
        </w:tc>
        <w:tc>
          <w:tcPr>
            <w:tcW w:w="1436" w:type="dxa"/>
            <w:tcBorders>
              <w:top w:val="single" w:color="auto" w:sz="6" w:space="0"/>
              <w:left w:val="single" w:color="auto" w:sz="6" w:space="0"/>
              <w:bottom w:val="single" w:color="auto" w:sz="6" w:space="0"/>
              <w:right w:val="single" w:color="auto" w:sz="6" w:space="0"/>
              <w:tl2br w:val="nil"/>
              <w:tr2bl w:val="nil"/>
            </w:tcBorders>
            <w:vAlign w:val="center"/>
          </w:tcPr>
          <w:p w14:paraId="22FAE7E4">
            <w:pPr>
              <w:spacing w:beforeLines="0" w:afterLines="0" w:line="240" w:lineRule="auto"/>
              <w:ind w:firstLine="0" w:firstLineChars="0"/>
              <w:rPr>
                <w:rFonts w:hint="eastAsia" w:ascii="仿宋_GB2312" w:hAnsi="仿宋_GB2312"/>
                <w:kern w:val="0"/>
                <w:sz w:val="28"/>
              </w:rPr>
            </w:pPr>
          </w:p>
        </w:tc>
        <w:tc>
          <w:tcPr>
            <w:tcW w:w="2005" w:type="dxa"/>
            <w:tcBorders>
              <w:top w:val="single" w:color="auto" w:sz="6" w:space="0"/>
              <w:left w:val="single" w:color="auto" w:sz="6" w:space="0"/>
              <w:bottom w:val="single" w:color="auto" w:sz="6" w:space="0"/>
              <w:right w:val="single" w:color="auto" w:sz="6" w:space="0"/>
              <w:tl2br w:val="nil"/>
              <w:tr2bl w:val="nil"/>
            </w:tcBorders>
            <w:vAlign w:val="center"/>
          </w:tcPr>
          <w:p w14:paraId="33AD49EE">
            <w:pPr>
              <w:spacing w:beforeLines="0" w:afterLines="0" w:line="240" w:lineRule="auto"/>
              <w:ind w:firstLine="0" w:firstLineChars="0"/>
              <w:rPr>
                <w:rFonts w:hint="eastAsia" w:ascii="仿宋_GB2312" w:hAnsi="仿宋_GB2312"/>
                <w:kern w:val="0"/>
                <w:sz w:val="24"/>
              </w:rPr>
            </w:pPr>
          </w:p>
        </w:tc>
      </w:tr>
      <w:tr w14:paraId="0525D0BA">
        <w:trPr>
          <w:trHeight w:val="2363"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1A4FD686">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申报单位</w:t>
            </w:r>
          </w:p>
          <w:p w14:paraId="352A66D3">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2256FDE1">
            <w:pPr>
              <w:spacing w:beforeLines="0" w:after="120" w:afterLines="0" w:line="240" w:lineRule="auto"/>
              <w:ind w:firstLine="0" w:firstLineChars="0"/>
              <w:rPr>
                <w:rFonts w:hint="eastAsia" w:ascii="宋体" w:hAnsi="宋体"/>
                <w:kern w:val="0"/>
                <w:sz w:val="28"/>
              </w:rPr>
            </w:pPr>
            <w:r>
              <w:rPr>
                <w:rFonts w:hint="eastAsia" w:ascii="宋体" w:hAnsi="宋体"/>
                <w:kern w:val="0"/>
                <w:sz w:val="28"/>
              </w:rPr>
              <w:t>（发展历程、经营管理状况、主营业务、网络安全保险已开展工作等方面情况，不超过</w:t>
            </w:r>
            <w:r>
              <w:rPr>
                <w:rFonts w:hint="eastAsia" w:ascii="宋体" w:hAnsi="宋体" w:eastAsia="宋体"/>
                <w:kern w:val="0"/>
                <w:sz w:val="28"/>
              </w:rPr>
              <w:t>400</w:t>
            </w:r>
            <w:r>
              <w:rPr>
                <w:rFonts w:hint="eastAsia" w:ascii="宋体" w:hAnsi="宋体"/>
                <w:kern w:val="0"/>
                <w:sz w:val="28"/>
              </w:rPr>
              <w:t>字）</w:t>
            </w:r>
          </w:p>
          <w:p w14:paraId="2B55522A">
            <w:pPr>
              <w:spacing w:beforeLines="0" w:after="120" w:afterLines="0" w:line="240" w:lineRule="auto"/>
              <w:ind w:firstLine="0" w:firstLineChars="0"/>
              <w:rPr>
                <w:rFonts w:hint="eastAsia" w:ascii="宋体" w:hAnsi="宋体"/>
                <w:kern w:val="0"/>
                <w:sz w:val="28"/>
              </w:rPr>
            </w:pPr>
          </w:p>
          <w:p w14:paraId="52DF0704">
            <w:pPr>
              <w:spacing w:beforeLines="0" w:after="120" w:afterLines="0" w:line="240" w:lineRule="auto"/>
              <w:ind w:firstLine="0" w:firstLineChars="0"/>
              <w:rPr>
                <w:rFonts w:hint="eastAsia" w:ascii="宋体" w:hAnsi="宋体"/>
                <w:kern w:val="0"/>
                <w:sz w:val="28"/>
              </w:rPr>
            </w:pPr>
          </w:p>
        </w:tc>
      </w:tr>
      <w:tr w14:paraId="5B9A7E5A">
        <w:trPr>
          <w:trHeight w:val="3532"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14:paraId="69828A38">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4"/>
            <w:tcBorders>
              <w:top w:val="single" w:color="auto" w:sz="6" w:space="0"/>
              <w:left w:val="single" w:color="auto" w:sz="6" w:space="0"/>
              <w:bottom w:val="single" w:color="auto" w:sz="6" w:space="0"/>
              <w:right w:val="single" w:color="auto" w:sz="6" w:space="0"/>
              <w:tl2br w:val="nil"/>
              <w:tr2bl w:val="nil"/>
            </w:tcBorders>
            <w:vAlign w:val="center"/>
          </w:tcPr>
          <w:p w14:paraId="4763649F">
            <w:pPr>
              <w:spacing w:beforeLines="0" w:afterLines="0" w:line="360" w:lineRule="auto"/>
              <w:ind w:firstLine="560"/>
              <w:rPr>
                <w:rFonts w:hint="eastAsia" w:ascii="宋体" w:hAnsi="宋体"/>
                <w:kern w:val="0"/>
                <w:sz w:val="28"/>
              </w:rPr>
            </w:pPr>
          </w:p>
          <w:p w14:paraId="0A844FF9">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14:paraId="70F1E5CD">
            <w:pPr>
              <w:spacing w:beforeLines="0" w:after="120" w:afterLines="0" w:line="240" w:lineRule="auto"/>
              <w:ind w:firstLine="0" w:firstLineChars="0"/>
              <w:rPr>
                <w:rFonts w:hint="default" w:ascii="Calibri" w:hAnsi="Calibri" w:eastAsia="宋体"/>
                <w:kern w:val="0"/>
                <w:sz w:val="24"/>
              </w:rPr>
            </w:pPr>
          </w:p>
          <w:p w14:paraId="096339D0">
            <w:pPr>
              <w:spacing w:beforeLines="0" w:after="120" w:afterLines="0" w:line="240" w:lineRule="auto"/>
              <w:ind w:firstLine="0" w:firstLineChars="0"/>
              <w:rPr>
                <w:rFonts w:hint="default" w:ascii="Calibri" w:hAnsi="Calibri" w:eastAsia="宋体"/>
                <w:kern w:val="0"/>
                <w:sz w:val="24"/>
              </w:rPr>
            </w:pPr>
          </w:p>
          <w:p w14:paraId="6340F1F8">
            <w:pPr>
              <w:spacing w:beforeLines="0" w:afterLines="0" w:line="240" w:lineRule="auto"/>
              <w:ind w:firstLine="0" w:firstLineChars="0"/>
              <w:rPr>
                <w:rFonts w:hint="eastAsia" w:ascii="宋体" w:hAnsi="宋体"/>
                <w:kern w:val="0"/>
                <w:sz w:val="28"/>
              </w:rPr>
            </w:pPr>
            <w:r>
              <w:rPr>
                <w:rFonts w:hint="eastAsia" w:ascii="宋体" w:hAnsi="宋体"/>
                <w:kern w:val="0"/>
                <w:sz w:val="28"/>
              </w:rPr>
              <w:t xml:space="preserve">     </w:t>
            </w:r>
          </w:p>
          <w:p w14:paraId="22C7721C">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法定代表人签章：</w:t>
            </w:r>
          </w:p>
          <w:p w14:paraId="6F64FA06">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 xml:space="preserve">牵头申报单位公章： </w:t>
            </w:r>
          </w:p>
          <w:p w14:paraId="26A965D8">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14:paraId="281E551D">
            <w:pPr>
              <w:spacing w:beforeLines="0" w:after="120" w:afterLines="0"/>
              <w:ind w:firstLine="0" w:firstLineChars="0"/>
              <w:rPr>
                <w:rFonts w:hint="default"/>
                <w:sz w:val="32"/>
              </w:rPr>
            </w:pPr>
          </w:p>
          <w:p w14:paraId="6C1A55B7">
            <w:pPr>
              <w:spacing w:beforeLines="0" w:after="120" w:afterLines="0" w:line="240" w:lineRule="auto"/>
              <w:ind w:firstLine="0" w:firstLineChars="0"/>
              <w:rPr>
                <w:rFonts w:hint="eastAsia" w:ascii="宋体" w:hAnsi="宋体"/>
                <w:kern w:val="0"/>
                <w:sz w:val="28"/>
              </w:rPr>
            </w:pPr>
          </w:p>
          <w:p w14:paraId="3300F479">
            <w:pPr>
              <w:spacing w:beforeLines="0" w:afterLines="0" w:line="240" w:lineRule="auto"/>
              <w:ind w:firstLine="2240" w:firstLineChars="800"/>
              <w:rPr>
                <w:rFonts w:hint="eastAsia" w:ascii="宋体" w:hAnsi="宋体"/>
                <w:kern w:val="0"/>
                <w:sz w:val="28"/>
              </w:rPr>
            </w:pPr>
            <w:r>
              <w:rPr>
                <w:rFonts w:hint="eastAsia" w:ascii="宋体" w:hAnsi="宋体"/>
                <w:kern w:val="0"/>
                <w:sz w:val="28"/>
              </w:rPr>
              <w:t>法定代表人签章：</w:t>
            </w:r>
          </w:p>
          <w:p w14:paraId="290C1769">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联合申报单位公章：</w:t>
            </w:r>
          </w:p>
          <w:p w14:paraId="41EA12F4">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14:paraId="226557FF">
            <w:pPr>
              <w:spacing w:beforeLines="0" w:after="120" w:afterLines="0"/>
              <w:ind w:firstLine="0" w:firstLineChars="0"/>
              <w:rPr>
                <w:rFonts w:hint="default"/>
                <w:sz w:val="32"/>
              </w:rPr>
            </w:pPr>
          </w:p>
          <w:p w14:paraId="2A5DCC6B">
            <w:pPr>
              <w:spacing w:beforeLines="0" w:after="120" w:afterLines="0" w:line="240" w:lineRule="auto"/>
              <w:ind w:firstLine="0" w:firstLineChars="0"/>
              <w:rPr>
                <w:rFonts w:hint="eastAsia" w:ascii="宋体" w:hAnsi="宋体"/>
                <w:kern w:val="0"/>
                <w:sz w:val="28"/>
              </w:rPr>
            </w:pPr>
          </w:p>
          <w:p w14:paraId="009ECFDC">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法定代表人签章：</w:t>
            </w:r>
          </w:p>
          <w:p w14:paraId="26DF5E8E">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联合申报单位公章：</w:t>
            </w:r>
          </w:p>
          <w:p w14:paraId="50122D37">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14:paraId="3AA215B4">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14:paraId="49A4CE00">
      <w:pPr>
        <w:spacing w:beforeLines="0" w:afterLines="0" w:line="240" w:lineRule="auto"/>
        <w:ind w:firstLine="0" w:firstLineChars="0"/>
        <w:rPr>
          <w:rFonts w:hint="eastAsia" w:ascii="宋体" w:hAnsi="宋体"/>
          <w:color w:val="000000"/>
          <w:kern w:val="0"/>
          <w:sz w:val="10"/>
        </w:rPr>
      </w:pPr>
    </w:p>
    <w:p w14:paraId="6D4A29CB">
      <w:pPr>
        <w:spacing w:beforeLines="0" w:afterLines="0"/>
        <w:ind w:firstLine="640"/>
        <w:jc w:val="left"/>
        <w:rPr>
          <w:rFonts w:hint="eastAsia" w:ascii="宋体" w:hAnsi="宋体" w:eastAsia="黑体"/>
          <w:kern w:val="0"/>
          <w:sz w:val="32"/>
        </w:rPr>
      </w:pPr>
      <w:r>
        <w:rPr>
          <w:rFonts w:hint="eastAsia" w:ascii="宋体" w:hAnsi="宋体" w:eastAsia="黑体"/>
          <w:kern w:val="0"/>
          <w:sz w:val="32"/>
        </w:rPr>
        <w:t>二、试点方案</w:t>
      </w:r>
    </w:p>
    <w:p w14:paraId="68686B08">
      <w:pPr>
        <w:spacing w:beforeLines="0" w:afterLines="0"/>
        <w:ind w:firstLine="640"/>
        <w:jc w:val="left"/>
        <w:rPr>
          <w:rFonts w:hint="eastAsia" w:ascii="仿宋_GB2312" w:hAnsi="楷体"/>
          <w:kern w:val="0"/>
          <w:sz w:val="32"/>
        </w:rPr>
      </w:pPr>
      <w:r>
        <w:rPr>
          <w:rFonts w:hint="eastAsia" w:ascii="仿宋_GB2312" w:hAnsi="楷体"/>
          <w:kern w:val="0"/>
          <w:sz w:val="32"/>
        </w:rPr>
        <w:t>不超过</w:t>
      </w:r>
      <w:r>
        <w:rPr>
          <w:rFonts w:hint="default"/>
          <w:kern w:val="0"/>
          <w:sz w:val="32"/>
        </w:rPr>
        <w:t>3</w:t>
      </w:r>
      <w:r>
        <w:rPr>
          <w:rFonts w:hint="eastAsia"/>
          <w:kern w:val="0"/>
          <w:sz w:val="32"/>
        </w:rPr>
        <w:t>000</w:t>
      </w:r>
      <w:r>
        <w:rPr>
          <w:rFonts w:hint="eastAsia" w:ascii="仿宋_GB2312" w:hAnsi="楷体"/>
          <w:kern w:val="0"/>
          <w:sz w:val="32"/>
        </w:rPr>
        <w:t>字</w:t>
      </w:r>
    </w:p>
    <w:p w14:paraId="4CBCC8D0">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（一）工作思路</w:t>
      </w:r>
    </w:p>
    <w:p w14:paraId="26A5E145">
      <w:pPr>
        <w:spacing w:beforeLines="0" w:afterLines="0"/>
        <w:ind w:firstLine="640"/>
        <w:jc w:val="left"/>
        <w:rPr>
          <w:rFonts w:hint="eastAsia" w:ascii="仿宋_GB2312" w:hAnsi="楷体"/>
          <w:kern w:val="0"/>
          <w:sz w:val="32"/>
        </w:rPr>
      </w:pPr>
      <w:r>
        <w:rPr>
          <w:rFonts w:hint="eastAsia" w:ascii="仿宋_GB2312" w:hAnsi="楷体"/>
          <w:kern w:val="0"/>
          <w:sz w:val="32"/>
        </w:rPr>
        <w:t>包括但不限于开展网络安全保险服务试点工作的总体思路、工作目标、预期成效等</w:t>
      </w:r>
    </w:p>
    <w:p w14:paraId="5F59957B">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（二）试点安排</w:t>
      </w:r>
    </w:p>
    <w:p w14:paraId="03DC2F3C">
      <w:pPr>
        <w:spacing w:beforeLines="0" w:afterLines="0"/>
        <w:ind w:firstLine="640"/>
        <w:jc w:val="left"/>
        <w:rPr>
          <w:rFonts w:hint="eastAsia" w:ascii="仿宋_GB2312" w:hAnsi="楷体"/>
          <w:kern w:val="0"/>
          <w:sz w:val="32"/>
        </w:rPr>
      </w:pPr>
      <w:r>
        <w:rPr>
          <w:rFonts w:hint="eastAsia" w:ascii="仿宋_GB2312" w:hAnsi="楷体"/>
          <w:kern w:val="0"/>
          <w:sz w:val="32"/>
        </w:rPr>
        <w:t>包括但不限于联合体构成与责任分工、拟开展试点的网络安全保险险种、试点内容、服务对象、网络安全保险服务方案情况（可有多个）、时间进度安排等。</w:t>
      </w:r>
    </w:p>
    <w:p w14:paraId="0713965D">
      <w:pPr>
        <w:spacing w:beforeLines="0" w:afterLines="0"/>
        <w:ind w:firstLine="600"/>
        <w:rPr>
          <w:rFonts w:hint="eastAsia" w:ascii="仿宋_GB2312" w:hAnsi="楷体"/>
          <w:kern w:val="0"/>
          <w:sz w:val="30"/>
        </w:rPr>
      </w:pPr>
      <w:r>
        <w:rPr>
          <w:rFonts w:hint="eastAsia" w:ascii="仿宋_GB2312" w:hAnsi="楷体"/>
          <w:kern w:val="0"/>
          <w:sz w:val="30"/>
        </w:rPr>
        <w:t>（服务对象、服务方案请</w:t>
      </w:r>
      <w:bookmarkStart w:id="1" w:name="hmcheck_f7c645b7376343168daf88b67bd4b22a"/>
      <w:r>
        <w:rPr>
          <w:rFonts w:hint="eastAsia" w:ascii="仿宋_GB2312" w:hAnsi="楷体"/>
          <w:kern w:val="0"/>
          <w:sz w:val="30"/>
          <w:shd w:val="clear" w:fill="FFFFFF"/>
        </w:rPr>
        <w:t>填</w:t>
      </w:r>
      <w:bookmarkEnd w:id="1"/>
      <w:r>
        <w:rPr>
          <w:rFonts w:hint="eastAsia" w:ascii="仿宋_GB2312" w:hAnsi="楷体"/>
          <w:kern w:val="0"/>
          <w:sz w:val="30"/>
        </w:rPr>
        <w:t>下表）</w:t>
      </w:r>
    </w:p>
    <w:p w14:paraId="638C297E">
      <w:pPr>
        <w:spacing w:beforeLines="0" w:afterLines="0"/>
        <w:ind w:firstLine="0" w:firstLineChars="0"/>
        <w:jc w:val="center"/>
        <w:rPr>
          <w:rFonts w:hint="default" w:eastAsia="黑体"/>
          <w:kern w:val="0"/>
          <w:sz w:val="28"/>
        </w:rPr>
      </w:pPr>
      <w:r>
        <w:rPr>
          <w:rFonts w:hint="eastAsia" w:eastAsia="黑体"/>
          <w:kern w:val="0"/>
          <w:sz w:val="28"/>
        </w:rPr>
        <w:t>表</w:t>
      </w:r>
      <w:r>
        <w:rPr>
          <w:rFonts w:hint="default" w:eastAsia="黑体"/>
          <w:kern w:val="0"/>
          <w:sz w:val="28"/>
        </w:rPr>
        <w:t xml:space="preserve">1  </w:t>
      </w:r>
      <w:r>
        <w:rPr>
          <w:rFonts w:hint="eastAsia" w:eastAsia="黑体"/>
          <w:kern w:val="0"/>
          <w:sz w:val="28"/>
        </w:rPr>
        <w:t>服务对象基本情况</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089"/>
        <w:gridCol w:w="2093"/>
        <w:gridCol w:w="2091"/>
        <w:gridCol w:w="2088"/>
      </w:tblGrid>
      <w:tr w14:paraId="31901EB6">
        <w:trPr>
          <w:trHeight w:val="629" w:hRule="atLeast"/>
          <w:tblHead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FCB43E4">
            <w:pPr>
              <w:snapToGrid w:val="0"/>
              <w:spacing w:beforeLines="0" w:afterLines="0" w:line="240" w:lineRule="auto"/>
              <w:ind w:firstLine="0" w:firstLineChars="0"/>
              <w:jc w:val="center"/>
              <w:rPr>
                <w:rFonts w:hint="default"/>
                <w:b/>
                <w:sz w:val="24"/>
              </w:rPr>
            </w:pPr>
            <w:r>
              <w:rPr>
                <w:rFonts w:hint="eastAsia"/>
                <w:b/>
                <w:sz w:val="24"/>
              </w:rPr>
              <w:t>序号</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5A104D1D">
            <w:pPr>
              <w:snapToGrid w:val="0"/>
              <w:spacing w:beforeLines="0" w:afterLines="0" w:line="240" w:lineRule="auto"/>
              <w:ind w:firstLine="0" w:firstLineChars="0"/>
              <w:jc w:val="center"/>
              <w:rPr>
                <w:rFonts w:hint="default"/>
                <w:b/>
                <w:sz w:val="24"/>
              </w:rPr>
            </w:pPr>
            <w:r>
              <w:rPr>
                <w:rFonts w:hint="eastAsia"/>
                <w:b/>
                <w:sz w:val="24"/>
              </w:rPr>
              <w:t>企业名称</w:t>
            </w: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36DECCF1">
            <w:pPr>
              <w:snapToGrid w:val="0"/>
              <w:spacing w:beforeLines="0" w:afterLines="0" w:line="240" w:lineRule="auto"/>
              <w:ind w:firstLine="0" w:firstLineChars="0"/>
              <w:jc w:val="center"/>
              <w:rPr>
                <w:rFonts w:hint="default"/>
                <w:b/>
                <w:sz w:val="24"/>
              </w:rPr>
            </w:pPr>
            <w:r>
              <w:rPr>
                <w:rFonts w:hint="eastAsia"/>
                <w:b/>
                <w:sz w:val="24"/>
              </w:rPr>
              <w:t>所在行业领域</w:t>
            </w: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075210BD">
            <w:pPr>
              <w:snapToGrid w:val="0"/>
              <w:spacing w:beforeLines="0" w:afterLines="0" w:line="240" w:lineRule="auto"/>
              <w:ind w:firstLine="0" w:firstLineChars="0"/>
              <w:jc w:val="center"/>
              <w:rPr>
                <w:rFonts w:hint="default"/>
                <w:b/>
                <w:sz w:val="24"/>
              </w:rPr>
            </w:pPr>
            <w:r>
              <w:rPr>
                <w:rFonts w:hint="eastAsia"/>
                <w:b/>
                <w:sz w:val="24"/>
              </w:rPr>
              <w:t>联系人</w:t>
            </w: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1352971A">
            <w:pPr>
              <w:snapToGrid w:val="0"/>
              <w:spacing w:beforeLines="0" w:afterLines="0" w:line="240" w:lineRule="auto"/>
              <w:ind w:firstLine="0" w:firstLineChars="0"/>
              <w:jc w:val="center"/>
              <w:rPr>
                <w:rFonts w:hint="default"/>
                <w:b/>
                <w:sz w:val="24"/>
              </w:rPr>
            </w:pPr>
            <w:r>
              <w:rPr>
                <w:rFonts w:hint="eastAsia"/>
                <w:b/>
                <w:sz w:val="24"/>
              </w:rPr>
              <w:t>联系方式</w:t>
            </w:r>
          </w:p>
          <w:p w14:paraId="1B8C1369">
            <w:pPr>
              <w:snapToGrid w:val="0"/>
              <w:spacing w:beforeLines="0" w:afterLines="0" w:line="240" w:lineRule="auto"/>
              <w:ind w:firstLine="0" w:firstLineChars="0"/>
              <w:jc w:val="center"/>
              <w:rPr>
                <w:rFonts w:hint="default"/>
                <w:b/>
                <w:sz w:val="24"/>
              </w:rPr>
            </w:pPr>
            <w:r>
              <w:rPr>
                <w:rFonts w:hint="eastAsia"/>
                <w:b/>
                <w:sz w:val="18"/>
              </w:rPr>
              <w:t>（手机与邮箱）</w:t>
            </w:r>
          </w:p>
        </w:tc>
      </w:tr>
      <w:tr w14:paraId="29CE90E1">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8717FCA">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3E2AE0F0">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4BEB42F8">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78EEE846">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40A5A7FC">
            <w:pPr>
              <w:snapToGrid w:val="0"/>
              <w:spacing w:beforeLines="0" w:afterLines="0" w:line="240" w:lineRule="auto"/>
              <w:ind w:firstLine="0" w:firstLineChars="0"/>
              <w:jc w:val="center"/>
              <w:rPr>
                <w:rFonts w:hint="default"/>
                <w:sz w:val="24"/>
              </w:rPr>
            </w:pPr>
          </w:p>
        </w:tc>
      </w:tr>
      <w:tr w14:paraId="5DF14C9B">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F503491">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7842714F">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2FCD2243">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4FF611A2">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668C0EFC">
            <w:pPr>
              <w:snapToGrid w:val="0"/>
              <w:spacing w:beforeLines="0" w:afterLines="0" w:line="240" w:lineRule="auto"/>
              <w:ind w:firstLine="0" w:firstLineChars="0"/>
              <w:jc w:val="center"/>
              <w:rPr>
                <w:rFonts w:hint="default"/>
                <w:sz w:val="24"/>
              </w:rPr>
            </w:pPr>
          </w:p>
        </w:tc>
      </w:tr>
      <w:tr w14:paraId="488B7302">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0C571604">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56133BE7">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461290A0">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6A9E52D9">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2567D6AB">
            <w:pPr>
              <w:snapToGrid w:val="0"/>
              <w:spacing w:beforeLines="0" w:afterLines="0" w:line="240" w:lineRule="auto"/>
              <w:ind w:firstLine="0" w:firstLineChars="0"/>
              <w:jc w:val="center"/>
              <w:rPr>
                <w:rFonts w:hint="default"/>
                <w:sz w:val="24"/>
              </w:rPr>
            </w:pPr>
          </w:p>
        </w:tc>
      </w:tr>
      <w:tr w14:paraId="4852EF37">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60FDC818">
            <w:pPr>
              <w:snapToGrid w:val="0"/>
              <w:spacing w:beforeLines="0" w:afterLines="0" w:line="240" w:lineRule="auto"/>
              <w:ind w:firstLine="0" w:firstLineChars="0"/>
              <w:jc w:val="center"/>
              <w:rPr>
                <w:rFonts w:hint="default" w:eastAsia="宋体"/>
                <w:sz w:val="24"/>
              </w:rPr>
            </w:pPr>
            <w:r>
              <w:rPr>
                <w:rFonts w:hint="default" w:eastAsia="宋体"/>
                <w:sz w:val="24"/>
              </w:rPr>
              <w:t>4</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039E516D">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31384411">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30D1C3EC">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4E95558F">
            <w:pPr>
              <w:snapToGrid w:val="0"/>
              <w:spacing w:beforeLines="0" w:afterLines="0" w:line="240" w:lineRule="auto"/>
              <w:ind w:firstLine="0" w:firstLineChars="0"/>
              <w:jc w:val="center"/>
              <w:rPr>
                <w:rFonts w:hint="default"/>
                <w:sz w:val="24"/>
              </w:rPr>
            </w:pPr>
          </w:p>
        </w:tc>
      </w:tr>
      <w:tr w14:paraId="4AD2A3BF">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0757D822">
            <w:pPr>
              <w:snapToGrid w:val="0"/>
              <w:spacing w:beforeLines="0" w:afterLines="0" w:line="240" w:lineRule="auto"/>
              <w:ind w:firstLine="0" w:firstLineChars="0"/>
              <w:jc w:val="center"/>
              <w:rPr>
                <w:rFonts w:hint="default" w:eastAsia="宋体"/>
                <w:sz w:val="24"/>
              </w:rPr>
            </w:pPr>
            <w:r>
              <w:rPr>
                <w:rFonts w:hint="default" w:eastAsia="宋体"/>
                <w:sz w:val="24"/>
              </w:rPr>
              <w:t>5</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3FF83D8C">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302E17B0">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1CF056BB">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3F85E6C3">
            <w:pPr>
              <w:snapToGrid w:val="0"/>
              <w:spacing w:beforeLines="0" w:afterLines="0" w:line="240" w:lineRule="auto"/>
              <w:ind w:firstLine="0" w:firstLineChars="0"/>
              <w:jc w:val="center"/>
              <w:rPr>
                <w:rFonts w:hint="default"/>
                <w:sz w:val="24"/>
              </w:rPr>
            </w:pPr>
          </w:p>
        </w:tc>
      </w:tr>
      <w:tr w14:paraId="4D77F291">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347EB95">
            <w:pPr>
              <w:snapToGrid w:val="0"/>
              <w:spacing w:beforeLines="0" w:afterLines="0" w:line="240" w:lineRule="auto"/>
              <w:ind w:firstLine="0" w:firstLineChars="0"/>
              <w:jc w:val="center"/>
              <w:rPr>
                <w:rFonts w:hint="default" w:eastAsia="宋体"/>
                <w:sz w:val="24"/>
              </w:rPr>
            </w:pPr>
            <w:r>
              <w:rPr>
                <w:rFonts w:hint="default" w:eastAsia="宋体"/>
                <w:sz w:val="24"/>
              </w:rPr>
              <w:t>6</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5F5D2F32">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144433CB">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37B8A7A9">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6EDBA43F">
            <w:pPr>
              <w:snapToGrid w:val="0"/>
              <w:spacing w:beforeLines="0" w:afterLines="0" w:line="240" w:lineRule="auto"/>
              <w:ind w:firstLine="0" w:firstLineChars="0"/>
              <w:jc w:val="center"/>
              <w:rPr>
                <w:rFonts w:hint="default"/>
                <w:sz w:val="24"/>
              </w:rPr>
            </w:pPr>
          </w:p>
        </w:tc>
      </w:tr>
      <w:tr w14:paraId="6524779F">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70B4A9FA">
            <w:pPr>
              <w:snapToGrid w:val="0"/>
              <w:spacing w:beforeLines="0" w:afterLines="0" w:line="240" w:lineRule="auto"/>
              <w:ind w:firstLine="0" w:firstLineChars="0"/>
              <w:jc w:val="center"/>
              <w:rPr>
                <w:rFonts w:hint="default" w:eastAsia="宋体"/>
                <w:sz w:val="24"/>
              </w:rPr>
            </w:pPr>
            <w:r>
              <w:rPr>
                <w:rFonts w:hint="default" w:eastAsia="宋体"/>
                <w:sz w:val="24"/>
              </w:rPr>
              <w:t>7</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1D3B147D">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39A9CF6E">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74169B59">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5A33C2AA">
            <w:pPr>
              <w:snapToGrid w:val="0"/>
              <w:spacing w:beforeLines="0" w:afterLines="0" w:line="240" w:lineRule="auto"/>
              <w:ind w:firstLine="0" w:firstLineChars="0"/>
              <w:jc w:val="center"/>
              <w:rPr>
                <w:rFonts w:hint="default"/>
                <w:sz w:val="24"/>
              </w:rPr>
            </w:pPr>
          </w:p>
        </w:tc>
      </w:tr>
      <w:tr w14:paraId="71543D2F">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4F279BE">
            <w:pPr>
              <w:snapToGrid w:val="0"/>
              <w:spacing w:beforeLines="0" w:afterLines="0" w:line="240" w:lineRule="auto"/>
              <w:ind w:firstLine="0" w:firstLineChars="0"/>
              <w:jc w:val="center"/>
              <w:rPr>
                <w:rFonts w:hint="default" w:eastAsia="宋体"/>
                <w:sz w:val="24"/>
              </w:rPr>
            </w:pPr>
            <w:r>
              <w:rPr>
                <w:rFonts w:hint="default" w:eastAsia="宋体"/>
                <w:sz w:val="24"/>
              </w:rPr>
              <w:t>8</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051D68A3">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18A2EEA9">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38BE1EAA">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6B124721">
            <w:pPr>
              <w:snapToGrid w:val="0"/>
              <w:spacing w:beforeLines="0" w:afterLines="0" w:line="240" w:lineRule="auto"/>
              <w:ind w:firstLine="0" w:firstLineChars="0"/>
              <w:jc w:val="center"/>
              <w:rPr>
                <w:rFonts w:hint="default"/>
                <w:sz w:val="24"/>
              </w:rPr>
            </w:pPr>
          </w:p>
        </w:tc>
      </w:tr>
      <w:tr w14:paraId="326FECBD">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2F899C0C">
            <w:pPr>
              <w:snapToGrid w:val="0"/>
              <w:spacing w:beforeLines="0" w:afterLines="0" w:line="240" w:lineRule="auto"/>
              <w:ind w:firstLine="0" w:firstLineChars="0"/>
              <w:jc w:val="center"/>
              <w:rPr>
                <w:rFonts w:hint="default" w:eastAsia="宋体"/>
                <w:sz w:val="24"/>
              </w:rPr>
            </w:pPr>
            <w:r>
              <w:rPr>
                <w:rFonts w:hint="default" w:eastAsia="宋体"/>
                <w:sz w:val="24"/>
              </w:rPr>
              <w:t>9</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2076201B">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4CC039AC">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53F338C0">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348F4D2F">
            <w:pPr>
              <w:snapToGrid w:val="0"/>
              <w:spacing w:beforeLines="0" w:afterLines="0" w:line="240" w:lineRule="auto"/>
              <w:ind w:firstLine="0" w:firstLineChars="0"/>
              <w:jc w:val="center"/>
              <w:rPr>
                <w:rFonts w:hint="default"/>
                <w:sz w:val="24"/>
              </w:rPr>
            </w:pPr>
          </w:p>
        </w:tc>
      </w:tr>
      <w:tr w14:paraId="70EE3D85">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61CC62DA">
            <w:pPr>
              <w:snapToGrid w:val="0"/>
              <w:spacing w:beforeLines="0" w:afterLines="0" w:line="240" w:lineRule="auto"/>
              <w:ind w:firstLine="0" w:firstLineChars="0"/>
              <w:jc w:val="center"/>
              <w:rPr>
                <w:rFonts w:hint="default" w:eastAsia="宋体"/>
                <w:sz w:val="24"/>
              </w:rPr>
            </w:pPr>
            <w:r>
              <w:rPr>
                <w:rFonts w:hint="default" w:eastAsia="宋体"/>
                <w:sz w:val="24"/>
              </w:rPr>
              <w:t>10</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400A34B0">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7A59F8C9">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56C7A550">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0DF2CF00">
            <w:pPr>
              <w:snapToGrid w:val="0"/>
              <w:spacing w:beforeLines="0" w:afterLines="0" w:line="240" w:lineRule="auto"/>
              <w:ind w:firstLine="0" w:firstLineChars="0"/>
              <w:jc w:val="center"/>
              <w:rPr>
                <w:rFonts w:hint="default"/>
                <w:sz w:val="24"/>
              </w:rPr>
            </w:pPr>
          </w:p>
        </w:tc>
      </w:tr>
      <w:tr w14:paraId="412D680F">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105EA80">
            <w:pPr>
              <w:snapToGrid w:val="0"/>
              <w:spacing w:beforeLines="0" w:afterLines="0" w:line="240" w:lineRule="auto"/>
              <w:ind w:firstLine="0" w:firstLineChars="0"/>
              <w:jc w:val="center"/>
              <w:rPr>
                <w:rFonts w:hint="default" w:eastAsia="宋体"/>
                <w:sz w:val="24"/>
              </w:rPr>
            </w:pPr>
            <w:r>
              <w:rPr>
                <w:rFonts w:hint="default" w:eastAsia="宋体"/>
                <w:sz w:val="24"/>
              </w:rPr>
              <w:t>11</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6EE75909">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77357C66">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585D017B">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7646731B">
            <w:pPr>
              <w:snapToGrid w:val="0"/>
              <w:spacing w:beforeLines="0" w:afterLines="0" w:line="240" w:lineRule="auto"/>
              <w:ind w:firstLine="0" w:firstLineChars="0"/>
              <w:jc w:val="center"/>
              <w:rPr>
                <w:rFonts w:hint="default"/>
                <w:sz w:val="24"/>
              </w:rPr>
            </w:pPr>
          </w:p>
        </w:tc>
      </w:tr>
      <w:tr w14:paraId="0562BC50">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CBFDF0F">
            <w:pPr>
              <w:snapToGrid w:val="0"/>
              <w:spacing w:beforeLines="0" w:afterLines="0" w:line="240" w:lineRule="auto"/>
              <w:ind w:firstLine="0" w:firstLineChars="0"/>
              <w:jc w:val="center"/>
              <w:rPr>
                <w:rFonts w:hint="default" w:eastAsia="宋体"/>
                <w:sz w:val="24"/>
              </w:rPr>
            </w:pPr>
            <w:r>
              <w:rPr>
                <w:rFonts w:hint="default" w:eastAsia="宋体"/>
                <w:sz w:val="24"/>
              </w:rPr>
              <w:t>12</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2009D2C0">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44695170">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3C9F8DC4">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71C80837">
            <w:pPr>
              <w:snapToGrid w:val="0"/>
              <w:spacing w:beforeLines="0" w:afterLines="0" w:line="240" w:lineRule="auto"/>
              <w:ind w:firstLine="0" w:firstLineChars="0"/>
              <w:jc w:val="center"/>
              <w:rPr>
                <w:rFonts w:hint="default"/>
                <w:sz w:val="24"/>
              </w:rPr>
            </w:pPr>
          </w:p>
        </w:tc>
      </w:tr>
      <w:tr w14:paraId="5C60CED9">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4FC82EC">
            <w:pPr>
              <w:snapToGrid w:val="0"/>
              <w:spacing w:beforeLines="0" w:afterLines="0" w:line="240" w:lineRule="auto"/>
              <w:ind w:firstLine="0" w:firstLineChars="0"/>
              <w:jc w:val="center"/>
              <w:rPr>
                <w:rFonts w:hint="default" w:eastAsia="宋体"/>
                <w:sz w:val="24"/>
              </w:rPr>
            </w:pPr>
            <w:r>
              <w:rPr>
                <w:rFonts w:hint="eastAsia" w:eastAsia="宋体"/>
                <w:sz w:val="24"/>
              </w:rPr>
              <w:t>1</w:t>
            </w:r>
            <w:r>
              <w:rPr>
                <w:rFonts w:hint="default" w:eastAsia="宋体"/>
                <w:sz w:val="24"/>
              </w:rPr>
              <w:t>3</w:t>
            </w:r>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1CC3907B">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25748A5A">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344154AD">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5D205C95">
            <w:pPr>
              <w:snapToGrid w:val="0"/>
              <w:spacing w:beforeLines="0" w:afterLines="0" w:line="240" w:lineRule="auto"/>
              <w:ind w:firstLine="0" w:firstLineChars="0"/>
              <w:jc w:val="center"/>
              <w:rPr>
                <w:rFonts w:hint="default"/>
                <w:sz w:val="24"/>
              </w:rPr>
            </w:pPr>
          </w:p>
        </w:tc>
      </w:tr>
      <w:tr w14:paraId="65D32786">
        <w:trPr>
          <w:trHeight w:val="378" w:hRule="atLeast"/>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34054CA">
            <w:pPr>
              <w:snapToGrid w:val="0"/>
              <w:spacing w:beforeLines="0" w:afterLines="0" w:line="240" w:lineRule="auto"/>
              <w:ind w:firstLine="0" w:firstLineChars="0"/>
              <w:jc w:val="center"/>
              <w:rPr>
                <w:rFonts w:hint="default" w:eastAsia="宋体"/>
                <w:sz w:val="24"/>
              </w:rPr>
            </w:pPr>
            <w:bookmarkStart w:id="2" w:name="hmcheck_011eea2d810b48edaa3b35bd38a14d96"/>
            <w:r>
              <w:rPr>
                <w:rFonts w:hint="eastAsia" w:eastAsia="宋体"/>
                <w:sz w:val="24"/>
                <w:shd w:val="clear" w:fill="FFFFFF"/>
              </w:rPr>
              <w:t>......</w:t>
            </w:r>
            <w:bookmarkEnd w:id="2"/>
          </w:p>
        </w:tc>
        <w:tc>
          <w:tcPr>
            <w:tcW w:w="2089" w:type="dxa"/>
            <w:tcBorders>
              <w:top w:val="single" w:color="auto" w:sz="4" w:space="0"/>
              <w:left w:val="single" w:color="auto" w:sz="4" w:space="0"/>
              <w:bottom w:val="single" w:color="auto" w:sz="4" w:space="0"/>
              <w:right w:val="single" w:color="auto" w:sz="4" w:space="0"/>
              <w:tl2br w:val="nil"/>
              <w:tr2bl w:val="nil"/>
            </w:tcBorders>
            <w:vAlign w:val="center"/>
          </w:tcPr>
          <w:p w14:paraId="3BEEE0F2">
            <w:pPr>
              <w:snapToGrid w:val="0"/>
              <w:spacing w:beforeLines="0" w:afterLines="0" w:line="240" w:lineRule="auto"/>
              <w:ind w:firstLine="0" w:firstLineChars="0"/>
              <w:jc w:val="center"/>
              <w:rPr>
                <w:rFonts w:hint="default"/>
                <w:sz w:val="24"/>
              </w:rPr>
            </w:pPr>
          </w:p>
        </w:tc>
        <w:tc>
          <w:tcPr>
            <w:tcW w:w="2093" w:type="dxa"/>
            <w:tcBorders>
              <w:top w:val="single" w:color="auto" w:sz="4" w:space="0"/>
              <w:left w:val="single" w:color="auto" w:sz="4" w:space="0"/>
              <w:bottom w:val="single" w:color="auto" w:sz="4" w:space="0"/>
              <w:right w:val="single" w:color="auto" w:sz="4" w:space="0"/>
              <w:tl2br w:val="nil"/>
              <w:tr2bl w:val="nil"/>
            </w:tcBorders>
            <w:vAlign w:val="center"/>
          </w:tcPr>
          <w:p w14:paraId="558DFB5D">
            <w:pPr>
              <w:snapToGrid w:val="0"/>
              <w:spacing w:beforeLines="0" w:afterLines="0" w:line="240" w:lineRule="auto"/>
              <w:ind w:firstLine="0" w:firstLineChars="0"/>
              <w:jc w:val="center"/>
              <w:rPr>
                <w:rFonts w:hint="default"/>
                <w:sz w:val="24"/>
              </w:rPr>
            </w:pPr>
          </w:p>
        </w:tc>
        <w:tc>
          <w:tcPr>
            <w:tcW w:w="2091" w:type="dxa"/>
            <w:tcBorders>
              <w:top w:val="single" w:color="auto" w:sz="4" w:space="0"/>
              <w:left w:val="single" w:color="auto" w:sz="4" w:space="0"/>
              <w:bottom w:val="single" w:color="auto" w:sz="4" w:space="0"/>
              <w:right w:val="single" w:color="auto" w:sz="4" w:space="0"/>
              <w:tl2br w:val="nil"/>
              <w:tr2bl w:val="nil"/>
            </w:tcBorders>
            <w:vAlign w:val="center"/>
          </w:tcPr>
          <w:p w14:paraId="6BA2799E">
            <w:pPr>
              <w:snapToGrid w:val="0"/>
              <w:spacing w:beforeLines="0" w:afterLines="0" w:line="240" w:lineRule="auto"/>
              <w:ind w:firstLine="0" w:firstLineChars="0"/>
              <w:jc w:val="center"/>
              <w:rPr>
                <w:rFonts w:hint="default"/>
                <w:sz w:val="24"/>
              </w:rPr>
            </w:pPr>
          </w:p>
        </w:tc>
        <w:tc>
          <w:tcPr>
            <w:tcW w:w="2088" w:type="dxa"/>
            <w:tcBorders>
              <w:top w:val="single" w:color="auto" w:sz="4" w:space="0"/>
              <w:left w:val="single" w:color="auto" w:sz="4" w:space="0"/>
              <w:bottom w:val="single" w:color="auto" w:sz="4" w:space="0"/>
              <w:right w:val="single" w:color="auto" w:sz="4" w:space="0"/>
              <w:tl2br w:val="nil"/>
              <w:tr2bl w:val="nil"/>
            </w:tcBorders>
            <w:vAlign w:val="center"/>
          </w:tcPr>
          <w:p w14:paraId="721CAA21">
            <w:pPr>
              <w:snapToGrid w:val="0"/>
              <w:spacing w:beforeLines="0" w:afterLines="0" w:line="240" w:lineRule="auto"/>
              <w:ind w:firstLine="0" w:firstLineChars="0"/>
              <w:jc w:val="center"/>
              <w:rPr>
                <w:rFonts w:hint="default"/>
                <w:sz w:val="24"/>
              </w:rPr>
            </w:pPr>
          </w:p>
        </w:tc>
      </w:tr>
    </w:tbl>
    <w:p w14:paraId="62FA8E36">
      <w:pPr>
        <w:spacing w:beforeLines="0" w:afterLines="0"/>
        <w:ind w:firstLine="0" w:firstLineChars="0"/>
        <w:jc w:val="center"/>
        <w:rPr>
          <w:rFonts w:hint="default" w:eastAsia="黑体"/>
          <w:kern w:val="0"/>
          <w:sz w:val="28"/>
        </w:rPr>
      </w:pPr>
      <w:r>
        <w:rPr>
          <w:rFonts w:hint="eastAsia" w:eastAsia="黑体"/>
          <w:kern w:val="0"/>
          <w:sz w:val="28"/>
        </w:rPr>
        <w:t>表2</w:t>
      </w:r>
      <w:r>
        <w:rPr>
          <w:rFonts w:hint="default" w:eastAsia="黑体"/>
          <w:kern w:val="0"/>
          <w:sz w:val="28"/>
        </w:rPr>
        <w:t xml:space="preserve">  </w:t>
      </w:r>
      <w:r>
        <w:rPr>
          <w:rFonts w:hint="eastAsia" w:eastAsia="黑体"/>
          <w:kern w:val="0"/>
          <w:sz w:val="28"/>
        </w:rPr>
        <w:t>服务方案基本情况</w:t>
      </w:r>
    </w:p>
    <w:tbl>
      <w:tblPr>
        <w:tblStyle w:val="9"/>
        <w:tblW w:w="8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370"/>
        <w:gridCol w:w="1547"/>
        <w:gridCol w:w="2443"/>
        <w:gridCol w:w="1080"/>
        <w:gridCol w:w="1474"/>
      </w:tblGrid>
      <w:tr w14:paraId="2058F740">
        <w:trPr>
          <w:trHeight w:val="629" w:hRule="atLeast"/>
          <w:tblHeader/>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5C56FC2F">
            <w:pPr>
              <w:snapToGrid w:val="0"/>
              <w:spacing w:beforeLines="0" w:afterLines="0" w:line="240" w:lineRule="auto"/>
              <w:ind w:firstLine="0" w:firstLineChars="0"/>
              <w:jc w:val="center"/>
              <w:rPr>
                <w:rFonts w:hint="default"/>
                <w:b/>
                <w:sz w:val="24"/>
              </w:rPr>
            </w:pPr>
            <w:r>
              <w:rPr>
                <w:rFonts w:hint="eastAsia"/>
                <w:b/>
                <w:sz w:val="24"/>
              </w:rPr>
              <w:t>序号</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14:paraId="696DCD80">
            <w:pPr>
              <w:snapToGrid w:val="0"/>
              <w:spacing w:beforeLines="0" w:afterLines="0" w:line="240" w:lineRule="auto"/>
              <w:ind w:firstLine="0" w:firstLineChars="0"/>
              <w:jc w:val="center"/>
              <w:rPr>
                <w:rFonts w:hint="default"/>
                <w:b/>
                <w:sz w:val="24"/>
              </w:rPr>
            </w:pPr>
            <w:r>
              <w:rPr>
                <w:rFonts w:hint="eastAsia"/>
                <w:b/>
                <w:sz w:val="24"/>
              </w:rPr>
              <w:t>方案名称</w:t>
            </w: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14:paraId="10FE269E">
            <w:pPr>
              <w:snapToGrid w:val="0"/>
              <w:spacing w:beforeLines="0" w:afterLines="0" w:line="240" w:lineRule="auto"/>
              <w:ind w:firstLine="0" w:firstLineChars="0"/>
              <w:jc w:val="center"/>
              <w:rPr>
                <w:rFonts w:hint="default"/>
                <w:b/>
                <w:sz w:val="24"/>
              </w:rPr>
            </w:pPr>
            <w:r>
              <w:rPr>
                <w:rFonts w:hint="eastAsia"/>
                <w:b/>
                <w:sz w:val="24"/>
              </w:rPr>
              <w:t>方案类型</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14:paraId="1A343C8F">
            <w:pPr>
              <w:snapToGrid w:val="0"/>
              <w:spacing w:beforeLines="0" w:afterLines="0" w:line="240" w:lineRule="auto"/>
              <w:ind w:firstLine="0" w:firstLineChars="0"/>
              <w:jc w:val="center"/>
              <w:rPr>
                <w:rFonts w:hint="default"/>
                <w:b/>
                <w:sz w:val="24"/>
              </w:rPr>
            </w:pPr>
            <w:r>
              <w:rPr>
                <w:rFonts w:hint="eastAsia"/>
                <w:b/>
                <w:sz w:val="24"/>
              </w:rPr>
              <w:t>行业领域或主体</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6CFDFDAA">
            <w:pPr>
              <w:snapToGrid w:val="0"/>
              <w:spacing w:beforeLines="0" w:afterLines="0" w:line="240" w:lineRule="auto"/>
              <w:ind w:firstLine="0" w:firstLineChars="0"/>
              <w:jc w:val="center"/>
              <w:rPr>
                <w:rFonts w:hint="default"/>
                <w:b/>
                <w:sz w:val="24"/>
              </w:rPr>
            </w:pPr>
            <w:r>
              <w:rPr>
                <w:rFonts w:hint="eastAsia"/>
                <w:b/>
                <w:sz w:val="24"/>
              </w:rPr>
              <w:t>联系人</w:t>
            </w: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611FEDA2">
            <w:pPr>
              <w:snapToGrid w:val="0"/>
              <w:spacing w:beforeLines="0" w:afterLines="0" w:line="240" w:lineRule="auto"/>
              <w:ind w:firstLine="0" w:firstLineChars="0"/>
              <w:jc w:val="center"/>
              <w:rPr>
                <w:rFonts w:hint="default"/>
                <w:b/>
                <w:sz w:val="24"/>
              </w:rPr>
            </w:pPr>
            <w:r>
              <w:rPr>
                <w:rFonts w:hint="eastAsia"/>
                <w:b/>
                <w:sz w:val="24"/>
              </w:rPr>
              <w:t>联系方式</w:t>
            </w:r>
          </w:p>
          <w:p w14:paraId="570F8F8E">
            <w:pPr>
              <w:snapToGrid w:val="0"/>
              <w:spacing w:beforeLines="0" w:afterLines="0" w:line="240" w:lineRule="auto"/>
              <w:ind w:firstLine="0" w:firstLineChars="0"/>
              <w:jc w:val="center"/>
              <w:rPr>
                <w:rFonts w:hint="default"/>
                <w:b/>
                <w:sz w:val="24"/>
              </w:rPr>
            </w:pPr>
            <w:r>
              <w:rPr>
                <w:rFonts w:hint="eastAsia"/>
                <w:b/>
                <w:sz w:val="18"/>
              </w:rPr>
              <w:t>（手机与邮箱）</w:t>
            </w:r>
          </w:p>
        </w:tc>
      </w:tr>
      <w:tr w14:paraId="50440BB9">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69CAAE0F">
            <w:pPr>
              <w:snapToGrid w:val="0"/>
              <w:spacing w:beforeLines="0" w:afterLines="0" w:line="240" w:lineRule="auto"/>
              <w:ind w:firstLine="0" w:firstLineChars="0"/>
              <w:jc w:val="center"/>
              <w:rPr>
                <w:rFonts w:hint="default" w:eastAsia="宋体"/>
                <w:sz w:val="24"/>
              </w:rPr>
            </w:pPr>
            <w:r>
              <w:rPr>
                <w:rFonts w:hint="default" w:eastAsia="宋体"/>
                <w:sz w:val="24"/>
              </w:rPr>
              <w:t>1</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14:paraId="6EBB98A4">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14:paraId="145EB9FC">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（重点行业领域、重点主体）</w:t>
            </w: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14:paraId="0776C9E8">
            <w:pPr>
              <w:snapToGrid w:val="0"/>
              <w:spacing w:beforeLines="0" w:afterLines="0" w:line="240" w:lineRule="auto"/>
              <w:ind w:firstLine="0" w:firstLineChars="0"/>
              <w:jc w:val="center"/>
              <w:rPr>
                <w:rFonts w:hint="eastAsia" w:ascii="方正仿宋_GB2312" w:hAnsi="方正仿宋_GB2312" w:eastAsia="方正仿宋_GB2312"/>
                <w:sz w:val="24"/>
              </w:rPr>
            </w:pPr>
            <w:r>
              <w:rPr>
                <w:rFonts w:hint="eastAsia" w:ascii="方正仿宋_GB2312" w:hAnsi="方正仿宋_GB2312"/>
                <w:sz w:val="24"/>
              </w:rPr>
              <w:t>(如电信和互联网、工业、金融、重点企业、中小企业、产业园区、网络安全产品服务等)</w:t>
            </w: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22C3ED55">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71C85981">
            <w:pPr>
              <w:snapToGrid w:val="0"/>
              <w:spacing w:beforeLines="0" w:afterLines="0" w:line="240" w:lineRule="auto"/>
              <w:ind w:firstLine="0" w:firstLineChars="0"/>
              <w:jc w:val="center"/>
              <w:rPr>
                <w:rFonts w:hint="default"/>
                <w:sz w:val="24"/>
              </w:rPr>
            </w:pPr>
          </w:p>
        </w:tc>
      </w:tr>
      <w:tr w14:paraId="7258E643">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5F199639">
            <w:pPr>
              <w:snapToGrid w:val="0"/>
              <w:spacing w:beforeLines="0" w:afterLines="0" w:line="240" w:lineRule="auto"/>
              <w:ind w:firstLine="0" w:firstLineChars="0"/>
              <w:jc w:val="center"/>
              <w:rPr>
                <w:rFonts w:hint="default" w:eastAsia="宋体"/>
                <w:sz w:val="24"/>
              </w:rPr>
            </w:pPr>
            <w:r>
              <w:rPr>
                <w:rFonts w:hint="default" w:eastAsia="宋体"/>
                <w:sz w:val="24"/>
              </w:rPr>
              <w:t>2</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14:paraId="3DA9B928">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14:paraId="1C0ABF61">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14:paraId="05D97EC8">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46DB5626">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25E2CD1A">
            <w:pPr>
              <w:snapToGrid w:val="0"/>
              <w:spacing w:beforeLines="0" w:afterLines="0" w:line="240" w:lineRule="auto"/>
              <w:ind w:firstLine="0" w:firstLineChars="0"/>
              <w:jc w:val="center"/>
              <w:rPr>
                <w:rFonts w:hint="default"/>
                <w:sz w:val="24"/>
              </w:rPr>
            </w:pPr>
          </w:p>
        </w:tc>
      </w:tr>
      <w:tr w14:paraId="28F51528">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052B6112">
            <w:pPr>
              <w:snapToGrid w:val="0"/>
              <w:spacing w:beforeLines="0" w:afterLines="0" w:line="240" w:lineRule="auto"/>
              <w:ind w:firstLine="0" w:firstLineChars="0"/>
              <w:jc w:val="center"/>
              <w:rPr>
                <w:rFonts w:hint="default" w:eastAsia="宋体"/>
                <w:sz w:val="24"/>
              </w:rPr>
            </w:pPr>
            <w:r>
              <w:rPr>
                <w:rFonts w:hint="default" w:eastAsia="宋体"/>
                <w:sz w:val="24"/>
              </w:rPr>
              <w:t>3</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14:paraId="0B402BD1">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14:paraId="35DB5B20">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14:paraId="5652930A">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3B9D3B7E">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1F1B18CD">
            <w:pPr>
              <w:snapToGrid w:val="0"/>
              <w:spacing w:beforeLines="0" w:afterLines="0" w:line="240" w:lineRule="auto"/>
              <w:ind w:firstLine="0" w:firstLineChars="0"/>
              <w:jc w:val="center"/>
              <w:rPr>
                <w:rFonts w:hint="default"/>
                <w:sz w:val="24"/>
              </w:rPr>
            </w:pPr>
          </w:p>
        </w:tc>
      </w:tr>
      <w:tr w14:paraId="25BDC6FC">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4FD5A451">
            <w:pPr>
              <w:snapToGrid w:val="0"/>
              <w:spacing w:beforeLines="0" w:afterLines="0" w:line="240" w:lineRule="auto"/>
              <w:ind w:firstLine="0" w:firstLineChars="0"/>
              <w:jc w:val="center"/>
              <w:rPr>
                <w:rFonts w:hint="default" w:eastAsia="宋体"/>
                <w:sz w:val="24"/>
              </w:rPr>
            </w:pPr>
            <w:r>
              <w:rPr>
                <w:rFonts w:hint="eastAsia" w:eastAsia="宋体"/>
                <w:sz w:val="24"/>
              </w:rPr>
              <w:t>4</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14:paraId="10AB23EB">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14:paraId="4561FE54">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14:paraId="3E1A94CD">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77595001">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5BFB195C">
            <w:pPr>
              <w:snapToGrid w:val="0"/>
              <w:spacing w:beforeLines="0" w:afterLines="0" w:line="240" w:lineRule="auto"/>
              <w:ind w:firstLine="0" w:firstLineChars="0"/>
              <w:jc w:val="center"/>
              <w:rPr>
                <w:rFonts w:hint="default"/>
                <w:sz w:val="24"/>
              </w:rPr>
            </w:pPr>
          </w:p>
        </w:tc>
      </w:tr>
      <w:tr w14:paraId="10CD9357">
        <w:trPr>
          <w:trHeight w:val="378" w:hRule="atLeast"/>
        </w:trPr>
        <w:tc>
          <w:tcPr>
            <w:tcW w:w="717" w:type="dxa"/>
            <w:tcBorders>
              <w:top w:val="single" w:color="auto" w:sz="4" w:space="0"/>
              <w:left w:val="single" w:color="auto" w:sz="4" w:space="0"/>
              <w:bottom w:val="single" w:color="auto" w:sz="4" w:space="0"/>
              <w:right w:val="single" w:color="auto" w:sz="4" w:space="0"/>
              <w:tl2br w:val="nil"/>
              <w:tr2bl w:val="nil"/>
            </w:tcBorders>
            <w:vAlign w:val="center"/>
          </w:tcPr>
          <w:p w14:paraId="5DC2AD81">
            <w:pPr>
              <w:snapToGrid w:val="0"/>
              <w:spacing w:beforeLines="0" w:afterLines="0" w:line="240" w:lineRule="auto"/>
              <w:ind w:firstLine="0" w:firstLineChars="0"/>
              <w:jc w:val="center"/>
              <w:rPr>
                <w:rFonts w:hint="default" w:eastAsia="宋体"/>
                <w:sz w:val="24"/>
              </w:rPr>
            </w:pPr>
            <w:r>
              <w:rPr>
                <w:rFonts w:hint="eastAsia" w:eastAsia="宋体"/>
                <w:sz w:val="24"/>
              </w:rPr>
              <w:t>...</w:t>
            </w:r>
          </w:p>
        </w:tc>
        <w:tc>
          <w:tcPr>
            <w:tcW w:w="1370" w:type="dxa"/>
            <w:tcBorders>
              <w:top w:val="single" w:color="auto" w:sz="4" w:space="0"/>
              <w:left w:val="single" w:color="auto" w:sz="4" w:space="0"/>
              <w:bottom w:val="single" w:color="auto" w:sz="4" w:space="0"/>
              <w:right w:val="single" w:color="auto" w:sz="4" w:space="0"/>
              <w:tl2br w:val="nil"/>
              <w:tr2bl w:val="nil"/>
            </w:tcBorders>
            <w:vAlign w:val="center"/>
          </w:tcPr>
          <w:p w14:paraId="051D177B">
            <w:pPr>
              <w:snapToGrid w:val="0"/>
              <w:spacing w:beforeLines="0" w:afterLines="0" w:line="240" w:lineRule="auto"/>
              <w:ind w:firstLine="0" w:firstLineChars="0"/>
              <w:jc w:val="center"/>
              <w:rPr>
                <w:rFonts w:hint="default"/>
                <w:sz w:val="24"/>
              </w:rPr>
            </w:pPr>
          </w:p>
        </w:tc>
        <w:tc>
          <w:tcPr>
            <w:tcW w:w="1547" w:type="dxa"/>
            <w:tcBorders>
              <w:top w:val="single" w:color="auto" w:sz="4" w:space="0"/>
              <w:left w:val="single" w:color="auto" w:sz="4" w:space="0"/>
              <w:bottom w:val="single" w:color="auto" w:sz="4" w:space="0"/>
              <w:right w:val="single" w:color="auto" w:sz="4" w:space="0"/>
              <w:tl2br w:val="nil"/>
              <w:tr2bl w:val="nil"/>
            </w:tcBorders>
            <w:vAlign w:val="center"/>
          </w:tcPr>
          <w:p w14:paraId="33CFDA5E">
            <w:pPr>
              <w:snapToGrid w:val="0"/>
              <w:spacing w:beforeLines="0" w:afterLines="0" w:line="240" w:lineRule="auto"/>
              <w:ind w:firstLine="0" w:firstLineChars="0"/>
              <w:jc w:val="center"/>
              <w:rPr>
                <w:rFonts w:hint="default"/>
                <w:sz w:val="24"/>
              </w:rPr>
            </w:pPr>
          </w:p>
        </w:tc>
        <w:tc>
          <w:tcPr>
            <w:tcW w:w="2443" w:type="dxa"/>
            <w:tcBorders>
              <w:top w:val="single" w:color="auto" w:sz="4" w:space="0"/>
              <w:left w:val="single" w:color="auto" w:sz="4" w:space="0"/>
              <w:bottom w:val="single" w:color="auto" w:sz="4" w:space="0"/>
              <w:right w:val="single" w:color="auto" w:sz="4" w:space="0"/>
              <w:tl2br w:val="nil"/>
              <w:tr2bl w:val="nil"/>
            </w:tcBorders>
            <w:vAlign w:val="center"/>
          </w:tcPr>
          <w:p w14:paraId="1BFF5AA8">
            <w:pPr>
              <w:snapToGrid w:val="0"/>
              <w:spacing w:beforeLines="0" w:afterLines="0" w:line="240" w:lineRule="auto"/>
              <w:ind w:firstLine="0" w:firstLineChars="0"/>
              <w:jc w:val="center"/>
              <w:rPr>
                <w:rFonts w:hint="default"/>
                <w:sz w:val="24"/>
              </w:rPr>
            </w:pPr>
          </w:p>
        </w:tc>
        <w:tc>
          <w:tcPr>
            <w:tcW w:w="1080" w:type="dxa"/>
            <w:tcBorders>
              <w:top w:val="single" w:color="auto" w:sz="4" w:space="0"/>
              <w:left w:val="single" w:color="auto" w:sz="4" w:space="0"/>
              <w:bottom w:val="single" w:color="auto" w:sz="4" w:space="0"/>
              <w:right w:val="single" w:color="auto" w:sz="4" w:space="0"/>
              <w:tl2br w:val="nil"/>
              <w:tr2bl w:val="nil"/>
            </w:tcBorders>
            <w:vAlign w:val="center"/>
          </w:tcPr>
          <w:p w14:paraId="3D3517AC">
            <w:pPr>
              <w:snapToGrid w:val="0"/>
              <w:spacing w:beforeLines="0" w:afterLines="0" w:line="240" w:lineRule="auto"/>
              <w:ind w:firstLine="0" w:firstLineChars="0"/>
              <w:jc w:val="center"/>
              <w:rPr>
                <w:rFonts w:hint="default"/>
                <w:sz w:val="24"/>
              </w:rPr>
            </w:pPr>
          </w:p>
        </w:tc>
        <w:tc>
          <w:tcPr>
            <w:tcW w:w="1474" w:type="dxa"/>
            <w:tcBorders>
              <w:top w:val="single" w:color="auto" w:sz="4" w:space="0"/>
              <w:left w:val="single" w:color="auto" w:sz="4" w:space="0"/>
              <w:bottom w:val="single" w:color="auto" w:sz="4" w:space="0"/>
              <w:right w:val="single" w:color="auto" w:sz="4" w:space="0"/>
              <w:tl2br w:val="nil"/>
              <w:tr2bl w:val="nil"/>
            </w:tcBorders>
            <w:vAlign w:val="center"/>
          </w:tcPr>
          <w:p w14:paraId="42B41233">
            <w:pPr>
              <w:snapToGrid w:val="0"/>
              <w:spacing w:beforeLines="0" w:afterLines="0" w:line="240" w:lineRule="auto"/>
              <w:ind w:firstLine="0" w:firstLineChars="0"/>
              <w:jc w:val="center"/>
              <w:rPr>
                <w:rFonts w:hint="default"/>
                <w:sz w:val="24"/>
              </w:rPr>
            </w:pPr>
          </w:p>
        </w:tc>
      </w:tr>
    </w:tbl>
    <w:p w14:paraId="62C1C991">
      <w:pPr>
        <w:spacing w:beforeLines="0" w:afterLines="0"/>
        <w:ind w:firstLine="643"/>
        <w:jc w:val="left"/>
        <w:rPr>
          <w:rFonts w:hint="eastAsia" w:ascii="楷体" w:hAnsi="楷体" w:eastAsia="楷体"/>
          <w:b/>
          <w:kern w:val="0"/>
          <w:sz w:val="32"/>
        </w:rPr>
      </w:pPr>
      <w:r>
        <w:rPr>
          <w:rFonts w:hint="eastAsia" w:ascii="楷体" w:hAnsi="楷体" w:eastAsia="楷体"/>
          <w:b/>
          <w:kern w:val="0"/>
          <w:sz w:val="32"/>
        </w:rPr>
        <w:t>（三）组织保障</w:t>
      </w:r>
    </w:p>
    <w:p w14:paraId="1AB7FF12">
      <w:pPr>
        <w:spacing w:beforeLines="0" w:afterLines="0"/>
        <w:ind w:firstLine="640"/>
        <w:jc w:val="left"/>
        <w:rPr>
          <w:rFonts w:hint="eastAsia" w:ascii="仿宋_GB2312" w:hAnsi="仿宋_GB2312"/>
          <w:kern w:val="0"/>
          <w:sz w:val="32"/>
        </w:rPr>
      </w:pPr>
      <w:r>
        <w:rPr>
          <w:rFonts w:hint="eastAsia" w:ascii="仿宋_GB2312" w:hAnsi="仿宋_GB2312"/>
          <w:kern w:val="0"/>
          <w:sz w:val="32"/>
        </w:rPr>
        <w:t>包括但不限于拟开展网络安全保险服务试点工作联合体关于网络安全保险现有工作基础，以及为试点工作提供的人员保障、资金支持、组织保障、服务保障等。</w:t>
      </w:r>
    </w:p>
    <w:p w14:paraId="186E0E70">
      <w:pPr>
        <w:spacing w:beforeLines="0" w:afterLines="0" w:line="360" w:lineRule="auto"/>
        <w:ind w:firstLine="640"/>
        <w:jc w:val="left"/>
        <w:rPr>
          <w:rFonts w:hint="eastAsia" w:ascii="宋体" w:hAnsi="宋体" w:eastAsia="黑体"/>
          <w:kern w:val="0"/>
          <w:sz w:val="32"/>
        </w:rPr>
      </w:pPr>
    </w:p>
    <w:p w14:paraId="5FC25725">
      <w:pPr>
        <w:spacing w:beforeLines="0" w:afterLines="0" w:line="360" w:lineRule="auto"/>
        <w:ind w:firstLine="640"/>
        <w:jc w:val="left"/>
        <w:rPr>
          <w:rFonts w:hint="eastAsia" w:ascii="宋体" w:hAnsi="宋体" w:eastAsia="黑体"/>
          <w:kern w:val="0"/>
          <w:sz w:val="32"/>
        </w:rPr>
      </w:pPr>
    </w:p>
    <w:p w14:paraId="3BFF5CF5">
      <w:pPr>
        <w:spacing w:beforeLines="0" w:afterLines="0" w:line="360" w:lineRule="auto"/>
        <w:ind w:firstLine="640"/>
        <w:jc w:val="left"/>
        <w:rPr>
          <w:rFonts w:hint="eastAsia" w:ascii="宋体" w:hAnsi="宋体" w:eastAsia="黑体"/>
          <w:kern w:val="0"/>
          <w:sz w:val="32"/>
        </w:rPr>
      </w:pPr>
    </w:p>
    <w:p w14:paraId="5ED05289">
      <w:pPr>
        <w:spacing w:beforeLines="0" w:afterLines="0"/>
        <w:ind w:firstLine="640"/>
        <w:jc w:val="left"/>
        <w:rPr>
          <w:rFonts w:hint="default" w:eastAsia="黑体"/>
          <w:kern w:val="0"/>
          <w:sz w:val="32"/>
        </w:rPr>
      </w:pPr>
      <w:r>
        <w:rPr>
          <w:rFonts w:hint="eastAsia" w:ascii="黑体" w:hAnsi="黑体" w:eastAsia="黑体"/>
          <w:kern w:val="0"/>
          <w:sz w:val="32"/>
        </w:rPr>
        <w:br w:type="page"/>
      </w:r>
      <w:r>
        <w:rPr>
          <w:rFonts w:hint="eastAsia" w:eastAsia="黑体"/>
          <w:kern w:val="0"/>
          <w:sz w:val="32"/>
        </w:rPr>
        <w:t>附：网络安全保险服务方案</w:t>
      </w:r>
    </w:p>
    <w:p w14:paraId="769CA9A0">
      <w:pPr>
        <w:spacing w:beforeLines="0" w:afterLines="0"/>
        <w:ind w:firstLine="640"/>
        <w:jc w:val="left"/>
        <w:rPr>
          <w:rFonts w:hint="default"/>
          <w:kern w:val="0"/>
          <w:sz w:val="32"/>
        </w:rPr>
      </w:pPr>
      <w:r>
        <w:rPr>
          <w:rFonts w:hint="eastAsia"/>
          <w:kern w:val="0"/>
          <w:sz w:val="32"/>
        </w:rPr>
        <w:t>根据实际服务方案数量分别填写，可以填写多个服务方案，单个服务方案应包括但不限于以下内容，不超过5</w:t>
      </w:r>
      <w:r>
        <w:rPr>
          <w:rFonts w:hint="default"/>
          <w:kern w:val="0"/>
          <w:sz w:val="32"/>
        </w:rPr>
        <w:t>000</w:t>
      </w:r>
      <w:r>
        <w:rPr>
          <w:rFonts w:hint="eastAsia"/>
          <w:kern w:val="0"/>
          <w:sz w:val="32"/>
        </w:rPr>
        <w:t>字。</w:t>
      </w:r>
    </w:p>
    <w:p w14:paraId="7EBBB1CD">
      <w:pPr>
        <w:spacing w:beforeLines="0" w:afterLines="0"/>
        <w:ind w:firstLine="640"/>
        <w:jc w:val="left"/>
        <w:rPr>
          <w:rFonts w:hint="default"/>
          <w:kern w:val="0"/>
          <w:sz w:val="32"/>
        </w:rPr>
      </w:pPr>
      <w:r>
        <w:rPr>
          <w:rFonts w:hint="eastAsia"/>
          <w:kern w:val="0"/>
          <w:sz w:val="32"/>
        </w:rPr>
        <w:t>1.提供网络安全保险服务的保险机构、网络安全企业基本情况和技术支撑能力，以及在试点工作中的角色定位和职责分工；</w:t>
      </w:r>
    </w:p>
    <w:p w14:paraId="24ACA2FB">
      <w:pPr>
        <w:spacing w:beforeLines="0" w:afterLines="0"/>
        <w:ind w:firstLine="640"/>
        <w:jc w:val="left"/>
        <w:rPr>
          <w:rFonts w:hint="default"/>
          <w:kern w:val="0"/>
          <w:sz w:val="32"/>
        </w:rPr>
      </w:pPr>
      <w:r>
        <w:rPr>
          <w:rFonts w:hint="eastAsia"/>
          <w:kern w:val="0"/>
          <w:sz w:val="32"/>
        </w:rPr>
        <w:t>2</w:t>
      </w:r>
      <w:r>
        <w:rPr>
          <w:rFonts w:hint="default"/>
          <w:kern w:val="0"/>
          <w:sz w:val="32"/>
        </w:rPr>
        <w:t>.</w:t>
      </w:r>
      <w:r>
        <w:rPr>
          <w:rFonts w:hint="eastAsia"/>
          <w:kern w:val="0"/>
          <w:sz w:val="32"/>
        </w:rPr>
        <w:t>网络安全保险服务内容、流程，例如核保、承保、防灾减损、理赔等业务流程，网络安全保险产业链各方主体合作模式；</w:t>
      </w:r>
    </w:p>
    <w:p w14:paraId="120D8F78">
      <w:pPr>
        <w:spacing w:beforeLines="0" w:afterLines="0"/>
        <w:ind w:firstLine="640"/>
        <w:jc w:val="left"/>
        <w:rPr>
          <w:rFonts w:hint="default"/>
          <w:kern w:val="0"/>
          <w:sz w:val="32"/>
        </w:rPr>
      </w:pPr>
      <w:r>
        <w:rPr>
          <w:rFonts w:hint="eastAsia"/>
          <w:kern w:val="0"/>
          <w:sz w:val="32"/>
        </w:rPr>
        <w:t>3</w:t>
      </w:r>
      <w:r>
        <w:rPr>
          <w:rFonts w:hint="default"/>
          <w:kern w:val="0"/>
          <w:sz w:val="32"/>
        </w:rPr>
        <w:t>.</w:t>
      </w:r>
      <w:r>
        <w:rPr>
          <w:rFonts w:hint="eastAsia"/>
          <w:kern w:val="0"/>
          <w:sz w:val="32"/>
        </w:rPr>
        <w:t>网络安全服务内容及开展方式，例如网络安全风险评估、风险监测、溯源取证、定责定损等技术方案；</w:t>
      </w:r>
    </w:p>
    <w:p w14:paraId="13D55708">
      <w:pPr>
        <w:spacing w:beforeLines="0" w:afterLines="0"/>
        <w:ind w:firstLine="640"/>
        <w:jc w:val="left"/>
        <w:rPr>
          <w:rFonts w:hint="eastAsia" w:ascii="仿宋_GB2312" w:hAnsi="仿宋_GB2312"/>
          <w:kern w:val="0"/>
          <w:sz w:val="32"/>
        </w:rPr>
      </w:pPr>
      <w:r>
        <w:rPr>
          <w:rFonts w:hint="eastAsia"/>
          <w:kern w:val="0"/>
          <w:sz w:val="32"/>
        </w:rPr>
        <w:t>4</w:t>
      </w:r>
      <w:r>
        <w:rPr>
          <w:rFonts w:hint="default"/>
          <w:kern w:val="0"/>
          <w:sz w:val="32"/>
        </w:rPr>
        <w:t>.</w:t>
      </w:r>
      <w:r>
        <w:rPr>
          <w:rFonts w:hint="eastAsia"/>
          <w:kern w:val="0"/>
          <w:sz w:val="32"/>
        </w:rPr>
        <w:t>网络安全保险保费及保额（单价）。</w:t>
      </w:r>
    </w:p>
    <w:p w14:paraId="719F877B">
      <w:pPr>
        <w:spacing w:beforeLines="0" w:afterLines="0" w:line="240" w:lineRule="auto"/>
        <w:ind w:firstLine="640"/>
        <w:rPr>
          <w:rFonts w:hint="eastAsia" w:ascii="黑体" w:hAnsi="黑体" w:eastAsia="黑体"/>
          <w:kern w:val="0"/>
          <w:sz w:val="32"/>
        </w:rPr>
      </w:pPr>
      <w:r>
        <w:rPr>
          <w:rFonts w:hint="eastAsia" w:ascii="黑体" w:hAnsi="黑体" w:eastAsia="黑体"/>
          <w:kern w:val="0"/>
          <w:sz w:val="32"/>
        </w:rPr>
        <w:br w:type="page"/>
      </w:r>
    </w:p>
    <w:p w14:paraId="7B877CBD">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t>附</w:t>
      </w:r>
    </w:p>
    <w:p w14:paraId="3FEBE162">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14:paraId="3A59A06B">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根据《关于组织开展第二批次网络安全保险服务试点工作的通知》要求，我单位提交了网络安全保险服务试点工作方案。</w:t>
      </w:r>
    </w:p>
    <w:p w14:paraId="568FD869">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14:paraId="56A5377A">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我单位对申报材料的真实性负责。</w:t>
      </w:r>
    </w:p>
    <w:p w14:paraId="147464A3">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我单位在申报过程中所涉及的内容和程序皆符合国家有关法律法规及相关产业政策要求。</w:t>
      </w:r>
    </w:p>
    <w:p w14:paraId="077DD732">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3.我单位对所提交的内容负有保密责任，按照国家相关保密规定，所提交的方案内容未涉及国家秘密、个人信息和其他敏感信息。</w:t>
      </w:r>
    </w:p>
    <w:p w14:paraId="53643199">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4.我单位申报所填写的相关文字和图片已经审核，确认无误。</w:t>
      </w:r>
    </w:p>
    <w:p w14:paraId="6DE6F6AF">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5.试点期内存在责任落实不到位、经营服务出现重大问题、造成重大网络安全事件、严重违法违规等行为，退出试点并妥善处理善后事宜。</w:t>
      </w:r>
    </w:p>
    <w:p w14:paraId="7BB97EEA">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14:paraId="0BBEF666">
      <w:pPr>
        <w:adjustRightInd w:val="0"/>
        <w:snapToGrid w:val="0"/>
        <w:spacing w:beforeLines="0" w:afterLines="0" w:line="580" w:lineRule="exact"/>
        <w:ind w:firstLine="560"/>
        <w:rPr>
          <w:rFonts w:hint="eastAsia" w:ascii="仿宋_GB2312" w:hAnsi="仿宋_GB2312"/>
          <w:sz w:val="28"/>
        </w:rPr>
      </w:pPr>
    </w:p>
    <w:p w14:paraId="76EC10A1">
      <w:pPr>
        <w:adjustRightInd w:val="0"/>
        <w:snapToGrid w:val="0"/>
        <w:spacing w:beforeLines="0" w:afterLines="0" w:line="580" w:lineRule="exact"/>
        <w:ind w:firstLine="560"/>
        <w:rPr>
          <w:rFonts w:hint="eastAsia" w:ascii="仿宋_GB2312" w:hAnsi="仿宋_GB2312"/>
          <w:sz w:val="28"/>
        </w:rPr>
      </w:pPr>
    </w:p>
    <w:p w14:paraId="0CEF5B37">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14:paraId="5194B55D">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14:paraId="4AE2A4EE">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年    月    日</w:t>
      </w:r>
    </w:p>
    <w:p w14:paraId="4B353F0E">
      <w:pPr>
        <w:spacing w:beforeLines="0" w:afterLines="0"/>
        <w:ind w:firstLine="0" w:firstLineChars="0"/>
        <w:rPr>
          <w:rFonts w:hint="default"/>
          <w:kern w:val="0"/>
          <w:sz w:val="32"/>
        </w:rPr>
      </w:pPr>
    </w:p>
    <w:p w14:paraId="6D24A3CA">
      <w:pPr>
        <w:ind w:firstLine="0" w:firstLineChars="0"/>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Microsoft YaHei UI">
    <w:altName w:val="苹方-简"/>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28D68">
    <w:pPr>
      <w:snapToGrid w:val="0"/>
      <w:spacing w:beforeLines="0" w:afterLines="0"/>
      <w:ind w:firstLine="360"/>
      <w:jc w:val="center"/>
      <w:rPr>
        <w:rFonts w:hint="default"/>
        <w:sz w:val="18"/>
      </w:rPr>
    </w:pPr>
  </w:p>
  <w:p w14:paraId="0FCF4847">
    <w:pPr>
      <w:snapToGrid w:val="0"/>
      <w:spacing w:beforeLines="0" w:afterLines="0"/>
      <w:ind w:firstLine="360"/>
      <w:jc w:val="left"/>
      <w:rPr>
        <w:rFonts w:hint="defau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809A">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D9F2BE5">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u7W/b4gEAALsDAAAOAAAAAAAAAAEAIAAAADUBAABkcnMvZTJvRG9jLnhtbFBLBQYA&#10;AAAABgAGAFkBAACJBQAAAAA=&#10;">
              <v:fill on="f" focussize="0,0"/>
              <v:stroke on="f" weight="0.5pt"/>
              <v:imagedata o:title=""/>
              <o:lock v:ext="edit" aspectratio="f"/>
              <v:textbox inset="0mm,0mm,0mm,0mm" style="mso-fit-shape-to-text:t;">
                <w:txbxContent>
                  <w:p w14:paraId="2D9F2BE5">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4</w:t>
                    </w:r>
                    <w:r>
                      <w:rPr>
                        <w:rFonts w:hint="default"/>
                        <w:sz w:val="18"/>
                      </w:rPr>
                      <w:fldChar w:fldCharType="end"/>
                    </w:r>
                  </w:p>
                </w:txbxContent>
              </v:textbox>
            </v:shape>
          </w:pict>
        </mc:Fallback>
      </mc:AlternateContent>
    </w:r>
  </w:p>
  <w:p w14:paraId="2F9EE11F">
    <w:pPr>
      <w:snapToGrid w:val="0"/>
      <w:spacing w:beforeLines="0" w:afterLines="0"/>
      <w:ind w:firstLine="360"/>
      <w:jc w:val="left"/>
      <w:rPr>
        <w:rFonts w:hint="defau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FF5C">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56E62F4">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NJWO7QAAAABQEAAA8AAAAAAAAAAQAgAAAAOAAAAGRycy9kb3ducmV2LnhtbFBLAQIUABQA&#10;AAAIAIdO4kB1Nes+4gEAALoDAAAOAAAAAAAAAAEAIAAAADUBAABkcnMvZTJvRG9jLnhtbFBLBQYA&#10;AAAABgAGAFkBAACJBQAAAAA=&#10;">
              <v:fill on="f" focussize="0,0"/>
              <v:stroke on="f" weight="0.5pt"/>
              <v:imagedata o:title=""/>
              <o:lock v:ext="edit" aspectratio="f"/>
              <v:textbox inset="0mm,0mm,0mm,0mm" style="mso-fit-shape-to-text:t;">
                <w:txbxContent>
                  <w:p w14:paraId="756E62F4">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14:paraId="42F40D95">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D885F">
    <w:pPr>
      <w:snapToGrid w:val="0"/>
      <w:spacing w:beforeLines="0" w:afterLines="0" w:line="240" w:lineRule="auto"/>
      <w:ind w:firstLine="360"/>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E0821">
    <w:pPr>
      <w:snapToGrid w:val="0"/>
      <w:spacing w:beforeLines="0" w:afterLines="0" w:line="240" w:lineRule="auto"/>
      <w:ind w:firstLine="360"/>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8A1B">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29ACA"/>
    <w:multiLevelType w:val="multilevel"/>
    <w:tmpl w:val="65129ACA"/>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77F07BE"/>
    <w:rsid w:val="677F0AFB"/>
    <w:rsid w:val="67F6B212"/>
    <w:rsid w:val="68ED6FEF"/>
    <w:rsid w:val="6A537326"/>
    <w:rsid w:val="6AC2028C"/>
    <w:rsid w:val="6C6C202A"/>
    <w:rsid w:val="6C74577D"/>
    <w:rsid w:val="6D66DADD"/>
    <w:rsid w:val="70A11939"/>
    <w:rsid w:val="720A29C0"/>
    <w:rsid w:val="77935205"/>
    <w:rsid w:val="77CDF95B"/>
    <w:rsid w:val="780F3C34"/>
    <w:rsid w:val="79FE9E7C"/>
    <w:rsid w:val="7A95F985"/>
    <w:rsid w:val="7CF310AA"/>
    <w:rsid w:val="7D6E64CA"/>
    <w:rsid w:val="7D7D58D2"/>
    <w:rsid w:val="7DFB7850"/>
    <w:rsid w:val="7E85F1C8"/>
    <w:rsid w:val="7E9FFED7"/>
    <w:rsid w:val="7F6BA023"/>
    <w:rsid w:val="7F9FB8A7"/>
    <w:rsid w:val="7FDE42C9"/>
    <w:rsid w:val="7FE72590"/>
    <w:rsid w:val="7FEAF1A7"/>
    <w:rsid w:val="B5DD2FD6"/>
    <w:rsid w:val="BB373295"/>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9360</Words>
  <Characters>9570</Characters>
  <Lines>296</Lines>
  <Paragraphs>207</Paragraphs>
  <TotalTime>4</TotalTime>
  <ScaleCrop>false</ScaleCrop>
  <LinksUpToDate>false</LinksUpToDate>
  <CharactersWithSpaces>10738</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2025-06-03T00:27:00Z</dcterms:created>
  <dc:creator>Suan</dc:creator>
  <cp:lastModifiedBy>wb</cp:lastModifiedBy>
  <cp:lastPrinted>2025-09-30T06:29:00Z</cp:lastPrinted>
  <dcterms:modified xsi:type="dcterms:W3CDTF">2025-11-20T16:14:56Z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7F8537C242C7048300CE1E69B520CBEE_43</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