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F8C2" w14:textId="77777777" w:rsidR="000F32DD" w:rsidRDefault="000C74EB">
      <w:pPr>
        <w:adjustRightInd w:val="0"/>
        <w:snapToGrid w:val="0"/>
        <w:spacing w:line="560" w:lineRule="exact"/>
        <w:jc w:val="left"/>
        <w:rPr>
          <w:rFonts w:ascii="黑体" w:eastAsia="黑体" w:hAnsi="黑体" w:cs="黑体"/>
          <w:sz w:val="32"/>
          <w:szCs w:val="28"/>
        </w:rPr>
      </w:pPr>
      <w:bookmarkStart w:id="0" w:name="_GoBack"/>
      <w:bookmarkEnd w:id="0"/>
      <w:r>
        <w:rPr>
          <w:rFonts w:ascii="黑体" w:eastAsia="黑体" w:hAnsi="黑体" w:cs="黑体" w:hint="eastAsia"/>
          <w:sz w:val="32"/>
          <w:szCs w:val="28"/>
        </w:rPr>
        <w:t>附件</w:t>
      </w:r>
      <w:r>
        <w:rPr>
          <w:rFonts w:ascii="黑体" w:eastAsia="黑体" w:hAnsi="黑体" w:cs="黑体"/>
          <w:sz w:val="32"/>
          <w:szCs w:val="28"/>
        </w:rPr>
        <w:t>1</w:t>
      </w:r>
      <w:r>
        <w:rPr>
          <w:rFonts w:ascii="黑体" w:eastAsia="黑体" w:hAnsi="黑体" w:cs="黑体" w:hint="eastAsia"/>
          <w:sz w:val="32"/>
          <w:szCs w:val="28"/>
        </w:rPr>
        <w:t>-</w:t>
      </w:r>
      <w:r>
        <w:rPr>
          <w:rFonts w:ascii="黑体" w:eastAsia="黑体" w:hAnsi="黑体" w:cs="黑体"/>
          <w:sz w:val="32"/>
          <w:szCs w:val="28"/>
        </w:rPr>
        <w:t>2</w:t>
      </w:r>
    </w:p>
    <w:p w14:paraId="04AC025F" w14:textId="77777777" w:rsidR="000F32DD" w:rsidRDefault="000C74EB">
      <w:pPr>
        <w:adjustRightInd w:val="0"/>
        <w:snapToGrid w:val="0"/>
        <w:spacing w:line="560" w:lineRule="exact"/>
        <w:jc w:val="center"/>
        <w:rPr>
          <w:rFonts w:ascii="方正小标宋简体" w:eastAsia="方正小标宋简体"/>
          <w:sz w:val="44"/>
          <w:szCs w:val="32"/>
        </w:rPr>
      </w:pPr>
      <w:r>
        <w:rPr>
          <w:rFonts w:ascii="方正小标宋简体" w:eastAsia="方正小标宋简体" w:hint="eastAsia"/>
          <w:sz w:val="44"/>
          <w:szCs w:val="32"/>
        </w:rPr>
        <w:t>北京市小型微型企业创业创新示范基地</w:t>
      </w:r>
    </w:p>
    <w:p w14:paraId="55E3AC76" w14:textId="77777777" w:rsidR="000F32DD" w:rsidRDefault="000C74EB">
      <w:pPr>
        <w:adjustRightInd w:val="0"/>
        <w:snapToGrid w:val="0"/>
        <w:spacing w:line="560" w:lineRule="exact"/>
        <w:jc w:val="center"/>
        <w:rPr>
          <w:rFonts w:ascii="方正小标宋简体" w:eastAsia="方正小标宋简体"/>
          <w:sz w:val="44"/>
          <w:szCs w:val="32"/>
        </w:rPr>
      </w:pPr>
      <w:r>
        <w:rPr>
          <w:rFonts w:ascii="方正小标宋简体" w:eastAsia="方正小标宋简体" w:hint="eastAsia"/>
          <w:sz w:val="44"/>
          <w:szCs w:val="32"/>
        </w:rPr>
        <w:t>202</w:t>
      </w:r>
      <w:r w:rsidR="00A20974">
        <w:rPr>
          <w:rFonts w:ascii="方正小标宋简体" w:eastAsia="方正小标宋简体"/>
          <w:sz w:val="44"/>
          <w:szCs w:val="32"/>
        </w:rPr>
        <w:t>3</w:t>
      </w:r>
      <w:r>
        <w:rPr>
          <w:rFonts w:ascii="方正小标宋简体" w:eastAsia="方正小标宋简体" w:hint="eastAsia"/>
          <w:sz w:val="44"/>
          <w:szCs w:val="32"/>
        </w:rPr>
        <w:t>年度绩效评价申报指南</w:t>
      </w:r>
    </w:p>
    <w:p w14:paraId="1A5BFC51" w14:textId="77777777" w:rsidR="000F32DD" w:rsidRDefault="000F32DD">
      <w:pPr>
        <w:spacing w:line="600" w:lineRule="exact"/>
        <w:ind w:firstLineChars="200" w:firstLine="640"/>
        <w:rPr>
          <w:rFonts w:ascii="仿宋_GB2312" w:eastAsia="仿宋_GB2312" w:hAnsi="微软雅黑" w:cs="宋体"/>
          <w:kern w:val="0"/>
          <w:sz w:val="32"/>
          <w:szCs w:val="32"/>
        </w:rPr>
      </w:pPr>
    </w:p>
    <w:p w14:paraId="55EB73E9" w14:textId="77777777" w:rsidR="000F32DD" w:rsidRDefault="000C74EB">
      <w:pPr>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为进一步加强中小企业服务体系建设，根据《北京市小型微型企业创业创新示范基地评价管理办法》（京经信发〔2022〕38号）有关规定，组织开展北京市小型微型企业创业创新示范基地（以下简称示范基地）202</w:t>
      </w:r>
      <w:r w:rsidR="00A20974">
        <w:rPr>
          <w:rFonts w:ascii="仿宋_GB2312" w:eastAsia="仿宋_GB2312" w:hAnsi="微软雅黑" w:cs="宋体"/>
          <w:kern w:val="0"/>
          <w:sz w:val="32"/>
          <w:szCs w:val="32"/>
        </w:rPr>
        <w:t>3</w:t>
      </w:r>
      <w:r>
        <w:rPr>
          <w:rFonts w:ascii="仿宋_GB2312" w:eastAsia="仿宋_GB2312" w:hAnsi="微软雅黑" w:cs="宋体" w:hint="eastAsia"/>
          <w:kern w:val="0"/>
          <w:sz w:val="32"/>
          <w:szCs w:val="32"/>
        </w:rPr>
        <w:t>年度绩效评价工作。</w:t>
      </w:r>
    </w:p>
    <w:p w14:paraId="44CA8C3C" w14:textId="77777777" w:rsidR="000F32DD" w:rsidRDefault="000C74EB">
      <w:pPr>
        <w:widowControl/>
        <w:spacing w:line="560" w:lineRule="exact"/>
        <w:ind w:firstLineChars="200" w:firstLine="640"/>
        <w:textAlignment w:val="baseline"/>
        <w:rPr>
          <w:rFonts w:ascii="黑体" w:eastAsia="黑体" w:hAnsi="黑体" w:cs="宋体"/>
          <w:kern w:val="0"/>
          <w:sz w:val="32"/>
          <w:szCs w:val="32"/>
        </w:rPr>
      </w:pPr>
      <w:r>
        <w:rPr>
          <w:rFonts w:ascii="黑体" w:eastAsia="黑体" w:hAnsi="黑体" w:cs="宋体" w:hint="eastAsia"/>
          <w:kern w:val="0"/>
          <w:sz w:val="32"/>
          <w:szCs w:val="32"/>
        </w:rPr>
        <w:t>一、评价范围</w:t>
      </w:r>
    </w:p>
    <w:p w14:paraId="2972A46D" w14:textId="77777777" w:rsidR="000F32DD" w:rsidRDefault="000C74EB">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所有经北京市经济和信息化局认定的有效的市级示范基地（详见附件1-</w:t>
      </w:r>
      <w:r>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）应按要求参加年度绩效评价。</w:t>
      </w:r>
    </w:p>
    <w:p w14:paraId="2E1AC024" w14:textId="77777777" w:rsidR="000F32DD" w:rsidRDefault="000C74EB">
      <w:pPr>
        <w:widowControl/>
        <w:spacing w:line="560" w:lineRule="exact"/>
        <w:ind w:firstLineChars="200" w:firstLine="640"/>
        <w:textAlignment w:val="baseline"/>
        <w:rPr>
          <w:rFonts w:ascii="黑体" w:eastAsia="黑体" w:hAnsi="黑体" w:cs="宋体"/>
          <w:kern w:val="0"/>
          <w:sz w:val="32"/>
          <w:szCs w:val="32"/>
        </w:rPr>
      </w:pPr>
      <w:r>
        <w:rPr>
          <w:rFonts w:ascii="黑体" w:eastAsia="黑体" w:hAnsi="黑体" w:cs="宋体" w:hint="eastAsia"/>
          <w:kern w:val="0"/>
          <w:sz w:val="32"/>
          <w:szCs w:val="32"/>
        </w:rPr>
        <w:t>二、评价方式和结果</w:t>
      </w:r>
    </w:p>
    <w:p w14:paraId="5349F70C" w14:textId="77777777" w:rsidR="000F32DD" w:rsidRDefault="000C74EB">
      <w:pPr>
        <w:spacing w:line="600" w:lineRule="exact"/>
        <w:ind w:firstLineChars="200" w:firstLine="640"/>
        <w:rPr>
          <w:rFonts w:ascii="仿宋_GB2312" w:eastAsia="仿宋_GB2312" w:hAnsi="仿宋" w:cs="Arial"/>
          <w:kern w:val="0"/>
          <w:sz w:val="32"/>
          <w:szCs w:val="32"/>
        </w:rPr>
      </w:pPr>
      <w:r>
        <w:rPr>
          <w:rFonts w:ascii="仿宋_GB2312" w:eastAsia="仿宋_GB2312" w:hint="eastAsia"/>
          <w:sz w:val="32"/>
          <w:szCs w:val="32"/>
        </w:rPr>
        <w:t>北京市小型微型企业创业创新示范基地2</w:t>
      </w:r>
      <w:r>
        <w:rPr>
          <w:rFonts w:ascii="仿宋_GB2312" w:eastAsia="仿宋_GB2312"/>
          <w:sz w:val="32"/>
          <w:szCs w:val="32"/>
        </w:rPr>
        <w:t>02</w:t>
      </w:r>
      <w:r w:rsidR="00A20974">
        <w:rPr>
          <w:rFonts w:ascii="仿宋_GB2312" w:eastAsia="仿宋_GB2312"/>
          <w:sz w:val="32"/>
          <w:szCs w:val="32"/>
        </w:rPr>
        <w:t>3</w:t>
      </w:r>
      <w:r>
        <w:rPr>
          <w:rFonts w:ascii="仿宋_GB2312" w:eastAsia="仿宋_GB2312" w:hint="eastAsia"/>
          <w:sz w:val="32"/>
          <w:szCs w:val="32"/>
        </w:rPr>
        <w:t>年度绩效评价指标全部为定量评价指标。</w:t>
      </w:r>
      <w:r>
        <w:rPr>
          <w:rFonts w:ascii="仿宋_GB2312" w:eastAsia="仿宋_GB2312" w:hAnsi="仿宋" w:cs="Arial" w:hint="eastAsia"/>
          <w:kern w:val="0"/>
          <w:sz w:val="32"/>
          <w:szCs w:val="32"/>
        </w:rPr>
        <w:t>根据绩效评价得分结果，确定撤销称号和获得资金奖励的示范基地。</w:t>
      </w:r>
    </w:p>
    <w:p w14:paraId="57977C9F" w14:textId="0142E230" w:rsidR="000F32DD" w:rsidRDefault="000C74EB">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（一）对绩效评价结果较好的，分级分档给予服务绩效奖励。服务绩效奖励名额比例不超过总数的5</w:t>
      </w:r>
      <w:r>
        <w:rPr>
          <w:rFonts w:ascii="仿宋_GB2312" w:eastAsia="仿宋_GB2312" w:hAnsi="微软雅黑" w:cs="宋体"/>
          <w:kern w:val="0"/>
          <w:sz w:val="32"/>
          <w:szCs w:val="32"/>
        </w:rPr>
        <w:t>0</w:t>
      </w:r>
      <w:r>
        <w:rPr>
          <w:rFonts w:ascii="仿宋_GB2312" w:eastAsia="仿宋_GB2312" w:hAnsi="微软雅黑" w:cs="宋体" w:hint="eastAsia"/>
          <w:kern w:val="0"/>
          <w:sz w:val="32"/>
          <w:szCs w:val="32"/>
        </w:rPr>
        <w:t>%。</w:t>
      </w:r>
    </w:p>
    <w:p w14:paraId="6994C3DD" w14:textId="77777777" w:rsidR="000F32DD" w:rsidRDefault="000C74EB">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（二）对绩效评价结果一般的，保留其 “示范基地”称号，不予服务绩效奖励。</w:t>
      </w:r>
    </w:p>
    <w:p w14:paraId="0B2AE8E7" w14:textId="7DEC0D99" w:rsidR="000F32DD" w:rsidRDefault="000C74EB">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（三）对未按要求参加绩效评价的，或未达到评价标准中门槛条件或绩效评价得分不足80分的，撤销已授予的 “示范基地”称号。</w:t>
      </w:r>
    </w:p>
    <w:p w14:paraId="0835A3D0" w14:textId="77777777" w:rsidR="000F32DD" w:rsidRDefault="000C74EB">
      <w:pPr>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三、申请方式和要求</w:t>
      </w:r>
    </w:p>
    <w:p w14:paraId="0CDA1764" w14:textId="4BF3921D" w:rsidR="000F32DD" w:rsidRDefault="000C74EB">
      <w:pPr>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int="eastAsia"/>
          <w:sz w:val="32"/>
          <w:szCs w:val="32"/>
        </w:rPr>
        <w:t>各北京市小型微型企业创业创新示范基地须按照</w:t>
      </w:r>
      <w:r w:rsidR="00296F66">
        <w:rPr>
          <w:rFonts w:ascii="仿宋_GB2312" w:eastAsia="仿宋_GB2312" w:hint="eastAsia"/>
          <w:sz w:val="32"/>
          <w:szCs w:val="32"/>
        </w:rPr>
        <w:t>202</w:t>
      </w:r>
      <w:r w:rsidR="00296F66">
        <w:rPr>
          <w:rFonts w:ascii="仿宋_GB2312" w:eastAsia="仿宋_GB2312"/>
          <w:sz w:val="32"/>
          <w:szCs w:val="32"/>
        </w:rPr>
        <w:t>4</w:t>
      </w:r>
      <w:r>
        <w:rPr>
          <w:rFonts w:ascii="仿宋_GB2312" w:eastAsia="仿宋_GB2312" w:hint="eastAsia"/>
          <w:sz w:val="32"/>
          <w:szCs w:val="32"/>
        </w:rPr>
        <w:t>年度</w:t>
      </w:r>
      <w:r w:rsidR="00A20974" w:rsidRPr="00F45635">
        <w:rPr>
          <w:rFonts w:ascii="仿宋_GB2312" w:eastAsia="仿宋_GB2312" w:hint="eastAsia"/>
          <w:sz w:val="32"/>
          <w:szCs w:val="32"/>
        </w:rPr>
        <w:lastRenderedPageBreak/>
        <w:t>中小企业发展资金实施指南</w:t>
      </w:r>
      <w:r>
        <w:rPr>
          <w:rFonts w:ascii="仿宋_GB2312" w:eastAsia="仿宋_GB2312" w:hint="eastAsia"/>
          <w:sz w:val="32"/>
          <w:szCs w:val="32"/>
        </w:rPr>
        <w:t>通知的要求，登录网上填报系统进行项目填报。</w:t>
      </w:r>
      <w:bookmarkStart w:id="1" w:name="_Hlk103861511"/>
      <w:bookmarkStart w:id="2" w:name="_Hlk103852409"/>
      <w:r>
        <w:rPr>
          <w:rFonts w:ascii="仿宋_GB2312" w:eastAsia="仿宋_GB2312" w:hint="eastAsia"/>
          <w:sz w:val="32"/>
          <w:szCs w:val="32"/>
        </w:rPr>
        <w:t>电脑端填报入口：北京市中小企业公共服务平</w:t>
      </w:r>
      <w:bookmarkEnd w:id="1"/>
      <w:r>
        <w:rPr>
          <w:rFonts w:ascii="仿宋_GB2312" w:eastAsia="仿宋_GB2312" w:hint="eastAsia"/>
          <w:sz w:val="32"/>
          <w:szCs w:val="32"/>
        </w:rPr>
        <w:t>台（</w:t>
      </w:r>
      <w:r>
        <w:rPr>
          <w:rFonts w:ascii="仿宋_GB2312" w:eastAsia="仿宋_GB2312"/>
          <w:sz w:val="32"/>
          <w:szCs w:val="32"/>
        </w:rPr>
        <w:t>https://www.smebj.cn/</w:t>
      </w:r>
      <w:r>
        <w:rPr>
          <w:rFonts w:ascii="仿宋_GB2312" w:eastAsia="仿宋_GB2312" w:hint="eastAsia"/>
          <w:sz w:val="32"/>
          <w:szCs w:val="32"/>
        </w:rPr>
        <w:t>）</w:t>
      </w:r>
      <w:r>
        <w:rPr>
          <w:rFonts w:ascii="仿宋_GB2312" w:eastAsia="仿宋_GB2312" w:hAnsi="仿宋_GB2312" w:cs="仿宋_GB2312" w:hint="eastAsia"/>
          <w:sz w:val="32"/>
          <w:szCs w:val="32"/>
        </w:rPr>
        <w:t>首页—一体化申报平台—</w:t>
      </w:r>
      <w:bookmarkStart w:id="3" w:name="_Hlk103867299"/>
      <w:r w:rsidR="00296F66">
        <w:rPr>
          <w:rFonts w:ascii="仿宋_GB2312" w:eastAsia="仿宋_GB2312" w:hint="eastAsia"/>
          <w:sz w:val="32"/>
          <w:szCs w:val="32"/>
        </w:rPr>
        <w:t>202</w:t>
      </w:r>
      <w:r w:rsidR="00296F66">
        <w:rPr>
          <w:rFonts w:ascii="仿宋_GB2312" w:eastAsia="仿宋_GB2312"/>
          <w:sz w:val="32"/>
          <w:szCs w:val="32"/>
        </w:rPr>
        <w:t>4</w:t>
      </w:r>
      <w:r>
        <w:rPr>
          <w:rFonts w:ascii="仿宋_GB2312" w:eastAsia="仿宋_GB2312" w:hAnsi="仿宋_GB2312" w:cs="仿宋_GB2312" w:hint="eastAsia"/>
          <w:sz w:val="32"/>
          <w:szCs w:val="32"/>
        </w:rPr>
        <w:t>年度</w:t>
      </w:r>
      <w:r w:rsidR="00296F66" w:rsidRPr="00F45635">
        <w:rPr>
          <w:rFonts w:ascii="仿宋_GB2312" w:eastAsia="仿宋_GB2312" w:hint="eastAsia"/>
          <w:sz w:val="32"/>
          <w:szCs w:val="32"/>
        </w:rPr>
        <w:t>中小企业发展资金实施指南</w:t>
      </w:r>
      <w:r>
        <w:rPr>
          <w:rFonts w:ascii="仿宋_GB2312" w:eastAsia="仿宋_GB2312" w:hAnsi="仿宋_GB2312" w:cs="仿宋_GB2312" w:hint="eastAsia"/>
          <w:sz w:val="32"/>
          <w:szCs w:val="32"/>
        </w:rPr>
        <w:t>通知标题—立即申报—</w:t>
      </w:r>
      <w:bookmarkEnd w:id="3"/>
      <w:r>
        <w:rPr>
          <w:rFonts w:ascii="仿宋_GB2312" w:eastAsia="仿宋_GB2312" w:hint="eastAsia"/>
          <w:sz w:val="32"/>
          <w:szCs w:val="32"/>
        </w:rPr>
        <w:t>北京市小型微型企业创业创新示范基地绩效评价</w:t>
      </w:r>
      <w:r>
        <w:rPr>
          <w:rFonts w:ascii="仿宋_GB2312" w:eastAsia="仿宋_GB2312" w:hAnsi="仿宋_GB2312" w:cs="仿宋_GB2312" w:hint="eastAsia"/>
          <w:sz w:val="32"/>
          <w:szCs w:val="32"/>
        </w:rPr>
        <w:t>填报入口；</w:t>
      </w:r>
      <w:r>
        <w:rPr>
          <w:rFonts w:ascii="仿宋_GB2312" w:eastAsia="仿宋_GB2312" w:hint="eastAsia"/>
          <w:sz w:val="32"/>
          <w:szCs w:val="32"/>
        </w:rPr>
        <w:t>手机端填报入口</w:t>
      </w:r>
      <w:bookmarkEnd w:id="2"/>
      <w:r>
        <w:rPr>
          <w:rFonts w:ascii="仿宋_GB2312" w:eastAsia="仿宋_GB2312" w:hAnsi="仿宋_GB2312" w:cs="仿宋_GB2312" w:hint="eastAsia"/>
          <w:sz w:val="32"/>
          <w:szCs w:val="32"/>
        </w:rPr>
        <w:t>：北京通企服版APP首页—一体化申报平台—</w:t>
      </w:r>
      <w:r w:rsidR="00296F66">
        <w:rPr>
          <w:rFonts w:ascii="仿宋_GB2312" w:eastAsia="仿宋_GB2312" w:hint="eastAsia"/>
          <w:sz w:val="32"/>
          <w:szCs w:val="32"/>
        </w:rPr>
        <w:t>202</w:t>
      </w:r>
      <w:r w:rsidR="00296F66">
        <w:rPr>
          <w:rFonts w:ascii="仿宋_GB2312" w:eastAsia="仿宋_GB2312"/>
          <w:sz w:val="32"/>
          <w:szCs w:val="32"/>
        </w:rPr>
        <w:t>4</w:t>
      </w:r>
      <w:r>
        <w:rPr>
          <w:rFonts w:ascii="仿宋_GB2312" w:eastAsia="仿宋_GB2312" w:hAnsi="仿宋_GB2312" w:cs="仿宋_GB2312" w:hint="eastAsia"/>
          <w:sz w:val="32"/>
          <w:szCs w:val="32"/>
        </w:rPr>
        <w:t>年度</w:t>
      </w:r>
      <w:r w:rsidR="00296F66" w:rsidRPr="00F45635">
        <w:rPr>
          <w:rFonts w:ascii="仿宋_GB2312" w:eastAsia="仿宋_GB2312" w:hint="eastAsia"/>
          <w:sz w:val="32"/>
          <w:szCs w:val="32"/>
        </w:rPr>
        <w:t>中小企业发展资金实施指南</w:t>
      </w:r>
      <w:r>
        <w:rPr>
          <w:rFonts w:ascii="仿宋_GB2312" w:eastAsia="仿宋_GB2312" w:hAnsi="仿宋_GB2312" w:cs="仿宋_GB2312" w:hint="eastAsia"/>
          <w:sz w:val="32"/>
          <w:szCs w:val="32"/>
        </w:rPr>
        <w:t>通知标题—申报入口—</w:t>
      </w:r>
      <w:r>
        <w:rPr>
          <w:rFonts w:ascii="仿宋_GB2312" w:eastAsia="仿宋_GB2312" w:hint="eastAsia"/>
          <w:sz w:val="32"/>
          <w:szCs w:val="32"/>
        </w:rPr>
        <w:t>北京市小型微型企业创业创新示范基地绩效评价填报入口</w:t>
      </w:r>
      <w:r>
        <w:rPr>
          <w:rFonts w:ascii="仿宋_GB2312" w:eastAsia="仿宋_GB2312" w:hAnsi="仿宋_GB2312" w:cs="仿宋_GB2312" w:hint="eastAsia"/>
          <w:sz w:val="32"/>
          <w:szCs w:val="32"/>
        </w:rPr>
        <w:t>，可复制系统分配的登录地址到电脑端网页进行填报。系统填报内容及要求</w:t>
      </w:r>
      <w:r>
        <w:rPr>
          <w:rFonts w:ascii="仿宋_GB2312" w:eastAsia="仿宋_GB2312" w:hAnsi="微软雅黑" w:cs="宋体" w:hint="eastAsia"/>
          <w:kern w:val="0"/>
          <w:sz w:val="32"/>
          <w:szCs w:val="32"/>
        </w:rPr>
        <w:t>详见附件1-</w:t>
      </w:r>
      <w:r>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2</w:t>
      </w:r>
      <w:r>
        <w:rPr>
          <w:rFonts w:ascii="仿宋_GB2312" w:eastAsia="仿宋_GB2312" w:hAnsi="仿宋_GB2312" w:cs="仿宋_GB2312" w:hint="eastAsia"/>
          <w:sz w:val="32"/>
          <w:szCs w:val="32"/>
        </w:rPr>
        <w:t>。</w:t>
      </w:r>
    </w:p>
    <w:p w14:paraId="25C00CFB" w14:textId="77777777" w:rsidR="000F32DD" w:rsidRDefault="000C74EB">
      <w:pPr>
        <w:spacing w:line="600" w:lineRule="exact"/>
        <w:ind w:firstLineChars="200" w:firstLine="640"/>
        <w:rPr>
          <w:rFonts w:ascii="仿宋_GB2312" w:eastAsia="仿宋_GB2312"/>
          <w:sz w:val="32"/>
          <w:szCs w:val="32"/>
        </w:rPr>
      </w:pPr>
      <w:r>
        <w:rPr>
          <w:rFonts w:ascii="黑体" w:eastAsia="黑体" w:hAnsi="黑体" w:hint="eastAsia"/>
          <w:sz w:val="32"/>
          <w:szCs w:val="32"/>
        </w:rPr>
        <w:t>四、评价指标</w:t>
      </w:r>
    </w:p>
    <w:p w14:paraId="53BEAEC2" w14:textId="77777777" w:rsidR="000F32DD" w:rsidRDefault="000F32DD">
      <w:pPr>
        <w:adjustRightInd w:val="0"/>
        <w:snapToGrid w:val="0"/>
        <w:spacing w:line="520" w:lineRule="exact"/>
        <w:ind w:firstLine="640"/>
        <w:rPr>
          <w:rFonts w:ascii="仿宋_GB2312" w:eastAsia="仿宋_GB2312" w:hAnsi="仿宋_GB2312" w:cs="仿宋_GB2312"/>
          <w:sz w:val="32"/>
          <w:szCs w:val="32"/>
        </w:rPr>
      </w:pPr>
    </w:p>
    <w:p w14:paraId="55431D72" w14:textId="77777777" w:rsidR="000F32DD" w:rsidRDefault="000F32DD">
      <w:pPr>
        <w:rPr>
          <w:rFonts w:ascii="仿宋_GB2312" w:eastAsia="仿宋_GB2312"/>
          <w:sz w:val="32"/>
          <w:szCs w:val="32"/>
        </w:rPr>
        <w:sectPr w:rsidR="000F32DD">
          <w:footerReference w:type="default" r:id="rId7"/>
          <w:pgSz w:w="11906" w:h="16838"/>
          <w:pgMar w:top="1440" w:right="1474" w:bottom="1440" w:left="1587" w:header="851" w:footer="992" w:gutter="0"/>
          <w:pgNumType w:fmt="numberInDash"/>
          <w:cols w:space="0"/>
          <w:docGrid w:type="lines" w:linePitch="312"/>
        </w:sectPr>
      </w:pPr>
    </w:p>
    <w:p w14:paraId="0ACD7782" w14:textId="77777777" w:rsidR="000F32DD" w:rsidRDefault="000C74EB">
      <w:pPr>
        <w:spacing w:line="600" w:lineRule="exact"/>
        <w:jc w:val="center"/>
        <w:rPr>
          <w:rFonts w:ascii="楷体" w:eastAsia="楷体" w:hAnsi="楷体"/>
          <w:sz w:val="32"/>
          <w:szCs w:val="32"/>
        </w:rPr>
      </w:pPr>
      <w:r>
        <w:rPr>
          <w:rFonts w:ascii="楷体" w:eastAsia="楷体" w:hAnsi="楷体" w:hint="eastAsia"/>
          <w:sz w:val="32"/>
          <w:szCs w:val="32"/>
        </w:rPr>
        <w:lastRenderedPageBreak/>
        <w:t>（一）门槛条件</w:t>
      </w:r>
    </w:p>
    <w:tbl>
      <w:tblPr>
        <w:tblW w:w="13948" w:type="dxa"/>
        <w:tblLayout w:type="fixed"/>
        <w:tblLook w:val="04A0" w:firstRow="1" w:lastRow="0" w:firstColumn="1" w:lastColumn="0" w:noHBand="0" w:noVBand="1"/>
      </w:tblPr>
      <w:tblGrid>
        <w:gridCol w:w="6176"/>
        <w:gridCol w:w="7772"/>
      </w:tblGrid>
      <w:tr w:rsidR="000F32DD" w14:paraId="1ABB3AD8" w14:textId="77777777">
        <w:trPr>
          <w:trHeight w:val="529"/>
          <w:tblHeader/>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076E6895" w14:textId="77777777" w:rsidR="000F32DD" w:rsidRDefault="000C74EB">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指标名称</w:t>
            </w:r>
          </w:p>
        </w:tc>
        <w:tc>
          <w:tcPr>
            <w:tcW w:w="7772" w:type="dxa"/>
            <w:tcBorders>
              <w:top w:val="single" w:sz="4" w:space="0" w:color="auto"/>
              <w:left w:val="nil"/>
              <w:bottom w:val="single" w:sz="4" w:space="0" w:color="auto"/>
              <w:right w:val="single" w:sz="4" w:space="0" w:color="auto"/>
            </w:tcBorders>
            <w:shd w:val="clear" w:color="auto" w:fill="auto"/>
            <w:vAlign w:val="center"/>
          </w:tcPr>
          <w:p w14:paraId="31AED201" w14:textId="77777777" w:rsidR="000F32DD" w:rsidRDefault="000C74EB">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指标解释及证明材料</w:t>
            </w:r>
          </w:p>
        </w:tc>
      </w:tr>
      <w:tr w:rsidR="000F32DD" w14:paraId="228E150D" w14:textId="77777777">
        <w:trPr>
          <w:trHeight w:val="1152"/>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BCD3914"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1.具有独立法人资格，注册在北京市，成立时间两年以上，基地建设立项手续完备，符合本市产业政策和发展规划，建筑面积不小于5000平方米，公共服务区域、配套空间和配套设施的面积不低于500平方米。</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2B13681E"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提供企业营业执照或法人证书复印件、经营场所的房屋产权证和房屋租赁合同复印件、基地建设、公共服务区域、配套空间和配套设施的面积说明、平面布置图等相关文件。</w:t>
            </w:r>
          </w:p>
        </w:tc>
      </w:tr>
      <w:tr w:rsidR="000F32DD" w14:paraId="61CDA7A9" w14:textId="77777777">
        <w:trPr>
          <w:trHeight w:val="765"/>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FCA5882"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2.近两年内未受到刑事及严重行政处罚，不存在严重失信行为；单位法定代表人诚信、守法，无不良信用记录。</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50B24353"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提供北京市经济和信息化局网站“信用中国（北京）”信用信息查询结果截图；法定代表人诚信情况出具诚信、守法、无不良信用承诺。</w:t>
            </w:r>
          </w:p>
        </w:tc>
      </w:tr>
      <w:tr w:rsidR="000F32DD" w14:paraId="23D9B29C" w14:textId="77777777">
        <w:trPr>
          <w:trHeight w:val="1380"/>
        </w:trPr>
        <w:tc>
          <w:tcPr>
            <w:tcW w:w="6176" w:type="dxa"/>
            <w:tcBorders>
              <w:top w:val="single" w:sz="4" w:space="0" w:color="auto"/>
              <w:left w:val="single" w:sz="4" w:space="0" w:color="auto"/>
              <w:bottom w:val="single" w:sz="4" w:space="0" w:color="auto"/>
              <w:right w:val="single" w:sz="4" w:space="0" w:color="000000"/>
            </w:tcBorders>
            <w:shd w:val="clear" w:color="auto" w:fill="auto"/>
            <w:vAlign w:val="center"/>
          </w:tcPr>
          <w:p w14:paraId="29A5D670"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3.上年末入驻小型微型企业数不低于60家（产业领域属于新一代信息技术、医药健康、集成电路、智能网联汽车、智能制造与装备等“高精尖”领域制造业的，不少于40家。）</w:t>
            </w:r>
          </w:p>
        </w:tc>
        <w:tc>
          <w:tcPr>
            <w:tcW w:w="77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A204A92"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上年末入驻小型微型企业数是指截至上年末在基地内办公且符合《中小企业划型标准规定》（工信部联企业〔2011〕300号）的小型微型企业。提供截至上年末在驻企业名单及相应的截至上年末有效的入驻合同。</w:t>
            </w:r>
          </w:p>
        </w:tc>
      </w:tr>
      <w:tr w:rsidR="000F32DD" w14:paraId="21E2EEE0" w14:textId="77777777">
        <w:trPr>
          <w:trHeight w:val="1380"/>
        </w:trPr>
        <w:tc>
          <w:tcPr>
            <w:tcW w:w="6176" w:type="dxa"/>
            <w:tcBorders>
              <w:top w:val="single" w:sz="4" w:space="0" w:color="auto"/>
              <w:left w:val="single" w:sz="4" w:space="0" w:color="auto"/>
              <w:bottom w:val="single" w:sz="4" w:space="0" w:color="auto"/>
              <w:right w:val="single" w:sz="4" w:space="0" w:color="000000"/>
            </w:tcBorders>
            <w:shd w:val="clear" w:color="auto" w:fill="auto"/>
            <w:vAlign w:val="center"/>
          </w:tcPr>
          <w:p w14:paraId="71A5CFE7"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4.基地某两个主导产业的企业集聚度（主营业务属于主导产业的企业家数与入驻企业总数之比）不低于60%（产业领域属于新一代信息技术、医药健康、集成电路、智能网联汽车、智能制造与装备等“高精尖”领域制造业的，不低于</w:t>
            </w:r>
            <w:r>
              <w:rPr>
                <w:rFonts w:ascii="仿宋" w:eastAsia="仿宋" w:hAnsi="仿宋" w:cs="宋体"/>
                <w:kern w:val="0"/>
                <w:sz w:val="22"/>
                <w:szCs w:val="22"/>
              </w:rPr>
              <w:t>8</w:t>
            </w:r>
            <w:r>
              <w:rPr>
                <w:rFonts w:ascii="仿宋" w:eastAsia="仿宋" w:hAnsi="仿宋" w:cs="宋体" w:hint="eastAsia"/>
                <w:kern w:val="0"/>
                <w:sz w:val="22"/>
                <w:szCs w:val="22"/>
              </w:rPr>
              <w:t>0%）。</w:t>
            </w:r>
          </w:p>
        </w:tc>
        <w:tc>
          <w:tcPr>
            <w:tcW w:w="7772" w:type="dxa"/>
            <w:vMerge/>
            <w:tcBorders>
              <w:top w:val="single" w:sz="4" w:space="0" w:color="auto"/>
              <w:left w:val="single" w:sz="4" w:space="0" w:color="auto"/>
              <w:bottom w:val="single" w:sz="4" w:space="0" w:color="000000"/>
              <w:right w:val="single" w:sz="4" w:space="0" w:color="000000"/>
            </w:tcBorders>
            <w:vAlign w:val="center"/>
          </w:tcPr>
          <w:p w14:paraId="0125CAD5" w14:textId="77777777" w:rsidR="000F32DD" w:rsidRDefault="000F32DD">
            <w:pPr>
              <w:widowControl/>
              <w:jc w:val="left"/>
              <w:rPr>
                <w:rFonts w:ascii="仿宋" w:eastAsia="仿宋" w:hAnsi="仿宋" w:cs="宋体"/>
                <w:kern w:val="0"/>
                <w:sz w:val="22"/>
                <w:szCs w:val="22"/>
              </w:rPr>
            </w:pPr>
          </w:p>
        </w:tc>
      </w:tr>
      <w:tr w:rsidR="000F32DD" w14:paraId="3AF6635D" w14:textId="77777777">
        <w:trPr>
          <w:trHeight w:val="876"/>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9F2C246"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5.运营管理规范，服务制度健全，服务流程完备。</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1113AD92"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如已通过管理体系认证，则只需提供管理体系认证证书；如不具备管理体系认证，则提供基地运营、企业服务相关管理制度、服务流程、收费标准、服务质量保障措施等文件不少于8项。</w:t>
            </w:r>
          </w:p>
        </w:tc>
      </w:tr>
      <w:tr w:rsidR="000F32DD" w14:paraId="77757BA3" w14:textId="77777777">
        <w:trPr>
          <w:trHeight w:val="880"/>
        </w:trPr>
        <w:tc>
          <w:tcPr>
            <w:tcW w:w="6176" w:type="dxa"/>
            <w:tcBorders>
              <w:top w:val="single" w:sz="4" w:space="0" w:color="auto"/>
              <w:left w:val="single" w:sz="4" w:space="0" w:color="auto"/>
              <w:bottom w:val="single" w:sz="4" w:space="0" w:color="auto"/>
              <w:right w:val="single" w:sz="4" w:space="0" w:color="000000"/>
            </w:tcBorders>
            <w:shd w:val="clear" w:color="auto" w:fill="auto"/>
            <w:vAlign w:val="center"/>
          </w:tcPr>
          <w:p w14:paraId="194EB427"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6.从事为中小企业服务的人员中本科及以上学历和中级及以上技术职称专业人员不少于8人。</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7B61F15D"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提供上一年度服务人员名单及相应的社保记录、人员学历及资质证明。社保需提供1-</w:t>
            </w:r>
            <w:r>
              <w:rPr>
                <w:rFonts w:ascii="仿宋" w:eastAsia="仿宋" w:hAnsi="仿宋" w:cs="宋体"/>
                <w:kern w:val="0"/>
                <w:sz w:val="22"/>
                <w:szCs w:val="22"/>
              </w:rPr>
              <w:t>12</w:t>
            </w:r>
            <w:r>
              <w:rPr>
                <w:rFonts w:ascii="仿宋" w:eastAsia="仿宋" w:hAnsi="仿宋" w:cs="宋体" w:hint="eastAsia"/>
                <w:kern w:val="0"/>
                <w:sz w:val="22"/>
                <w:szCs w:val="22"/>
              </w:rPr>
              <w:t>月的整年的记录。</w:t>
            </w:r>
          </w:p>
        </w:tc>
      </w:tr>
      <w:tr w:rsidR="000F32DD" w14:paraId="0890FABB" w14:textId="77777777">
        <w:trPr>
          <w:trHeight w:val="880"/>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711509FB"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lastRenderedPageBreak/>
              <w:t>7.入驻企业服务满意度不低于90%。</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4F2CE66E"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提供上一年度满意度调查或其他相关证明材料，</w:t>
            </w:r>
            <w:r>
              <w:rPr>
                <w:rFonts w:ascii="仿宋" w:eastAsia="仿宋" w:hAnsi="仿宋" w:cs="宋体" w:hint="eastAsia"/>
                <w:color w:val="000000"/>
                <w:kern w:val="0"/>
                <w:sz w:val="22"/>
                <w:szCs w:val="22"/>
              </w:rPr>
              <w:t>如线上或线下调查问卷，</w:t>
            </w:r>
            <w:r>
              <w:rPr>
                <w:rFonts w:ascii="仿宋" w:eastAsia="仿宋" w:hAnsi="仿宋" w:cs="宋体" w:hint="eastAsia"/>
                <w:kern w:val="0"/>
                <w:sz w:val="22"/>
                <w:szCs w:val="22"/>
              </w:rPr>
              <w:t>数量不少于入驻企业数的40%，最多</w:t>
            </w:r>
            <w:r>
              <w:rPr>
                <w:rFonts w:ascii="仿宋" w:eastAsia="仿宋" w:hAnsi="仿宋" w:cs="宋体"/>
                <w:kern w:val="0"/>
                <w:sz w:val="22"/>
                <w:szCs w:val="22"/>
              </w:rPr>
              <w:t>6</w:t>
            </w:r>
            <w:r>
              <w:rPr>
                <w:rFonts w:ascii="仿宋" w:eastAsia="仿宋" w:hAnsi="仿宋" w:cs="宋体" w:hint="eastAsia"/>
                <w:kern w:val="0"/>
                <w:sz w:val="22"/>
                <w:szCs w:val="22"/>
              </w:rPr>
              <w:t>0家。</w:t>
            </w:r>
          </w:p>
        </w:tc>
      </w:tr>
      <w:tr w:rsidR="000F32DD" w14:paraId="0228B4A8" w14:textId="77777777">
        <w:trPr>
          <w:trHeight w:val="791"/>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CEF9992"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8.为小微企业提供一定的公益性免费服务。</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4EE35460"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提供上一年度为企业提供的公益性免费服务在总服务量中的占比相关文件或说明。</w:t>
            </w:r>
          </w:p>
        </w:tc>
      </w:tr>
      <w:tr w:rsidR="000F32DD" w14:paraId="0F5E9D9C" w14:textId="77777777">
        <w:trPr>
          <w:trHeight w:val="600"/>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6EA732F9"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9.配有“企业服务工作站”。</w:t>
            </w:r>
          </w:p>
        </w:tc>
        <w:tc>
          <w:tcPr>
            <w:tcW w:w="7772" w:type="dxa"/>
            <w:tcBorders>
              <w:top w:val="single" w:sz="4" w:space="0" w:color="auto"/>
              <w:left w:val="nil"/>
              <w:bottom w:val="single" w:sz="4" w:space="0" w:color="auto"/>
              <w:right w:val="single" w:sz="4" w:space="0" w:color="000000"/>
            </w:tcBorders>
            <w:shd w:val="clear" w:color="auto" w:fill="auto"/>
            <w:vAlign w:val="center"/>
          </w:tcPr>
          <w:p w14:paraId="1F5B5F2A"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企业服务工作站相关标准要求见附件1-</w:t>
            </w:r>
            <w:r>
              <w:rPr>
                <w:rFonts w:ascii="仿宋" w:eastAsia="仿宋" w:hAnsi="仿宋" w:cs="宋体"/>
                <w:kern w:val="0"/>
                <w:sz w:val="22"/>
                <w:szCs w:val="22"/>
              </w:rPr>
              <w:t>2</w:t>
            </w:r>
            <w:r>
              <w:rPr>
                <w:rFonts w:ascii="仿宋" w:eastAsia="仿宋" w:hAnsi="仿宋" w:cs="宋体" w:hint="eastAsia"/>
                <w:kern w:val="0"/>
                <w:sz w:val="22"/>
                <w:szCs w:val="22"/>
              </w:rPr>
              <w:t>-</w:t>
            </w:r>
            <w:r>
              <w:rPr>
                <w:rFonts w:ascii="仿宋" w:eastAsia="仿宋" w:hAnsi="仿宋" w:cs="宋体"/>
                <w:kern w:val="0"/>
                <w:sz w:val="22"/>
                <w:szCs w:val="22"/>
              </w:rPr>
              <w:t>2</w:t>
            </w:r>
            <w:r>
              <w:rPr>
                <w:rFonts w:ascii="仿宋" w:eastAsia="仿宋" w:hAnsi="仿宋" w:cs="宋体" w:hint="eastAsia"/>
                <w:kern w:val="0"/>
                <w:sz w:val="22"/>
                <w:szCs w:val="22"/>
              </w:rPr>
              <w:t>，可承诺当年年底前建设完成。提供工作站照片、服务流程及制度、服务活动等相关材料。</w:t>
            </w:r>
          </w:p>
        </w:tc>
      </w:tr>
      <w:tr w:rsidR="000F32DD" w14:paraId="01392FB5" w14:textId="77777777">
        <w:trPr>
          <w:trHeight w:val="2089"/>
        </w:trPr>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3BD12ADC"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10.示范基地必须至少包含三项服务功能。</w:t>
            </w:r>
          </w:p>
        </w:tc>
        <w:tc>
          <w:tcPr>
            <w:tcW w:w="7772" w:type="dxa"/>
            <w:tcBorders>
              <w:top w:val="single" w:sz="4" w:space="0" w:color="auto"/>
              <w:left w:val="nil"/>
              <w:bottom w:val="single" w:sz="4" w:space="0" w:color="auto"/>
              <w:right w:val="single" w:sz="4" w:space="0" w:color="auto"/>
            </w:tcBorders>
            <w:shd w:val="clear" w:color="auto" w:fill="auto"/>
            <w:vAlign w:val="center"/>
          </w:tcPr>
          <w:p w14:paraId="626614CF" w14:textId="77777777" w:rsidR="000F32DD" w:rsidRDefault="000C74EB">
            <w:pPr>
              <w:widowControl/>
              <w:jc w:val="left"/>
              <w:rPr>
                <w:rFonts w:ascii="仿宋" w:eastAsia="仿宋" w:hAnsi="仿宋" w:cs="宋体"/>
                <w:kern w:val="0"/>
                <w:sz w:val="22"/>
                <w:szCs w:val="22"/>
              </w:rPr>
            </w:pPr>
            <w:r>
              <w:rPr>
                <w:rFonts w:ascii="仿宋" w:eastAsia="仿宋" w:hAnsi="仿宋" w:cs="宋体" w:hint="eastAsia"/>
                <w:kern w:val="0"/>
                <w:sz w:val="22"/>
                <w:szCs w:val="22"/>
              </w:rPr>
              <w:t>指具备的《北京市小型微型企业创业创新示范基地管理办法》规定的服务功能种类（创业辅导、创新支持、信息服务、投融资服务、人员培训、管理咨询、专业咨询、产业链服务）。具备某类服务功能的界定标准以下列材料为准：上年度4次以上相关活动证明材料（通知、签到表、课件、影像资料、新闻稿等）；或为企业提供该类服务的相关合同、协议、服务产品等证明材料。</w:t>
            </w:r>
            <w:r>
              <w:rPr>
                <w:rFonts w:ascii="仿宋" w:eastAsia="仿宋" w:hAnsi="仿宋" w:cs="宋体" w:hint="eastAsia"/>
                <w:kern w:val="0"/>
                <w:sz w:val="22"/>
                <w:szCs w:val="22"/>
              </w:rPr>
              <w:br/>
              <w:t>每次线下活动证明材料需包含签到表、通知和其他证明材料中的一项，线上活动证明材料需包含通知和会议软件实况的截图等。</w:t>
            </w:r>
          </w:p>
        </w:tc>
      </w:tr>
    </w:tbl>
    <w:p w14:paraId="09E7D274" w14:textId="77777777" w:rsidR="000F32DD" w:rsidRDefault="000C74EB">
      <w:pPr>
        <w:spacing w:line="440" w:lineRule="exact"/>
        <w:jc w:val="left"/>
        <w:rPr>
          <w:rFonts w:ascii="方正小标宋简体" w:eastAsia="方正小标宋简体"/>
          <w:sz w:val="44"/>
          <w:szCs w:val="44"/>
        </w:rPr>
      </w:pPr>
      <w:r>
        <w:rPr>
          <w:rFonts w:ascii="仿宋" w:eastAsia="仿宋" w:hAnsi="仿宋" w:hint="eastAsia"/>
          <w:sz w:val="24"/>
        </w:rPr>
        <w:t>备注：门槛条件须全部符合，一项不符合即不合格。</w:t>
      </w:r>
    </w:p>
    <w:p w14:paraId="1D815940" w14:textId="77777777" w:rsidR="000F32DD" w:rsidRDefault="000C74EB">
      <w:pPr>
        <w:spacing w:line="600" w:lineRule="exact"/>
        <w:jc w:val="left"/>
        <w:rPr>
          <w:rFonts w:ascii="方正小标宋简体" w:eastAsia="方正小标宋简体"/>
          <w:sz w:val="44"/>
          <w:szCs w:val="44"/>
        </w:rPr>
      </w:pPr>
      <w:r>
        <w:rPr>
          <w:rFonts w:ascii="方正小标宋简体" w:eastAsia="方正小标宋简体"/>
          <w:sz w:val="44"/>
          <w:szCs w:val="44"/>
        </w:rPr>
        <w:br w:type="page"/>
      </w:r>
    </w:p>
    <w:p w14:paraId="0649B891" w14:textId="77777777" w:rsidR="000F32DD" w:rsidRDefault="000C74EB">
      <w:pPr>
        <w:spacing w:line="600" w:lineRule="exact"/>
        <w:jc w:val="center"/>
        <w:rPr>
          <w:rFonts w:ascii="黑体" w:eastAsia="黑体" w:hAnsi="黑体"/>
          <w:sz w:val="32"/>
          <w:szCs w:val="32"/>
        </w:rPr>
      </w:pPr>
      <w:r>
        <w:rPr>
          <w:rFonts w:ascii="楷体" w:eastAsia="楷体" w:hAnsi="楷体" w:hint="eastAsia"/>
          <w:sz w:val="32"/>
          <w:szCs w:val="32"/>
        </w:rPr>
        <w:lastRenderedPageBreak/>
        <w:t>（二）评分指标</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536"/>
        <w:gridCol w:w="8080"/>
      </w:tblGrid>
      <w:tr w:rsidR="00A20974" w14:paraId="3B3BDE4F" w14:textId="77777777" w:rsidTr="00A20974">
        <w:trPr>
          <w:trHeight w:val="457"/>
        </w:trPr>
        <w:tc>
          <w:tcPr>
            <w:tcW w:w="1418" w:type="dxa"/>
            <w:shd w:val="clear" w:color="auto" w:fill="auto"/>
            <w:vAlign w:val="center"/>
          </w:tcPr>
          <w:p w14:paraId="553A595F" w14:textId="77777777" w:rsidR="00A20974" w:rsidRDefault="00A20974">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一级指标</w:t>
            </w:r>
          </w:p>
        </w:tc>
        <w:tc>
          <w:tcPr>
            <w:tcW w:w="4536" w:type="dxa"/>
            <w:shd w:val="clear" w:color="auto" w:fill="auto"/>
            <w:vAlign w:val="center"/>
          </w:tcPr>
          <w:p w14:paraId="3A8366AB" w14:textId="77777777" w:rsidR="00A20974" w:rsidRDefault="00A20974">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二级指标</w:t>
            </w:r>
          </w:p>
        </w:tc>
        <w:tc>
          <w:tcPr>
            <w:tcW w:w="8080" w:type="dxa"/>
            <w:shd w:val="clear" w:color="auto" w:fill="auto"/>
            <w:vAlign w:val="center"/>
          </w:tcPr>
          <w:p w14:paraId="5E06857C" w14:textId="77777777" w:rsidR="00A20974" w:rsidRDefault="00A20974">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指标解释及证明材料</w:t>
            </w:r>
          </w:p>
        </w:tc>
      </w:tr>
      <w:tr w:rsidR="00A20974" w14:paraId="3F45F2EA" w14:textId="77777777" w:rsidTr="00A20974">
        <w:trPr>
          <w:trHeight w:val="633"/>
        </w:trPr>
        <w:tc>
          <w:tcPr>
            <w:tcW w:w="1418" w:type="dxa"/>
            <w:vMerge w:val="restart"/>
            <w:shd w:val="clear" w:color="auto" w:fill="auto"/>
            <w:vAlign w:val="center"/>
          </w:tcPr>
          <w:p w14:paraId="02CC44A2" w14:textId="77777777" w:rsidR="00A20974" w:rsidRDefault="00A20974">
            <w:pPr>
              <w:widowControl/>
              <w:jc w:val="center"/>
              <w:rPr>
                <w:rFonts w:ascii="仿宋" w:eastAsia="仿宋" w:hAnsi="仿宋" w:cs="宋体"/>
                <w:kern w:val="0"/>
                <w:sz w:val="22"/>
                <w:szCs w:val="22"/>
              </w:rPr>
            </w:pPr>
            <w:r>
              <w:rPr>
                <w:rFonts w:ascii="仿宋" w:eastAsia="仿宋" w:hAnsi="仿宋" w:cs="宋体" w:hint="eastAsia"/>
                <w:kern w:val="0"/>
                <w:sz w:val="22"/>
                <w:szCs w:val="22"/>
              </w:rPr>
              <w:t>运营管理和服务能力</w:t>
            </w:r>
          </w:p>
        </w:tc>
        <w:tc>
          <w:tcPr>
            <w:tcW w:w="4536" w:type="dxa"/>
            <w:shd w:val="clear" w:color="auto" w:fill="auto"/>
            <w:vAlign w:val="center"/>
          </w:tcPr>
          <w:p w14:paraId="7171BCB6"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1</w:t>
            </w:r>
            <w:r>
              <w:rPr>
                <w:rFonts w:ascii="仿宋" w:eastAsia="仿宋" w:hAnsi="仿宋" w:cs="宋体" w:hint="eastAsia"/>
                <w:kern w:val="0"/>
                <w:sz w:val="22"/>
                <w:szCs w:val="22"/>
              </w:rPr>
              <w:t>.基地空间规模（平米）</w:t>
            </w:r>
          </w:p>
        </w:tc>
        <w:tc>
          <w:tcPr>
            <w:tcW w:w="8080" w:type="dxa"/>
            <w:shd w:val="clear" w:color="auto" w:fill="auto"/>
            <w:vAlign w:val="center"/>
          </w:tcPr>
          <w:p w14:paraId="3361855C"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color w:val="000000" w:themeColor="text1"/>
                <w:kern w:val="0"/>
                <w:sz w:val="22"/>
                <w:szCs w:val="22"/>
              </w:rPr>
              <w:t>指基地建筑面积。需是同一地址的单一空间、楼宇或园区，不同地址的空间不能合并申报。材料要求同门槛条件1。</w:t>
            </w:r>
          </w:p>
        </w:tc>
      </w:tr>
      <w:tr w:rsidR="00A20974" w14:paraId="684B69B3" w14:textId="77777777" w:rsidTr="00A20974">
        <w:trPr>
          <w:trHeight w:val="808"/>
        </w:trPr>
        <w:tc>
          <w:tcPr>
            <w:tcW w:w="1418" w:type="dxa"/>
            <w:vMerge/>
            <w:vAlign w:val="center"/>
          </w:tcPr>
          <w:p w14:paraId="7984C256" w14:textId="77777777" w:rsidR="00A20974" w:rsidRDefault="00A20974">
            <w:pPr>
              <w:widowControl/>
              <w:jc w:val="left"/>
              <w:rPr>
                <w:rFonts w:ascii="仿宋" w:eastAsia="仿宋" w:hAnsi="仿宋" w:cs="宋体"/>
                <w:kern w:val="0"/>
                <w:sz w:val="22"/>
                <w:szCs w:val="22"/>
              </w:rPr>
            </w:pPr>
          </w:p>
        </w:tc>
        <w:tc>
          <w:tcPr>
            <w:tcW w:w="4536" w:type="dxa"/>
            <w:shd w:val="clear" w:color="auto" w:fill="auto"/>
            <w:vAlign w:val="center"/>
          </w:tcPr>
          <w:p w14:paraId="75205A72"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2.</w:t>
            </w:r>
            <w:r>
              <w:rPr>
                <w:rFonts w:ascii="仿宋" w:eastAsia="仿宋" w:hAnsi="仿宋" w:cs="宋体" w:hint="eastAsia"/>
                <w:kern w:val="0"/>
                <w:sz w:val="22"/>
                <w:szCs w:val="22"/>
              </w:rPr>
              <w:t>具备技术平台、实验室、服务平台等专业服务设施和服务条件</w:t>
            </w:r>
          </w:p>
        </w:tc>
        <w:tc>
          <w:tcPr>
            <w:tcW w:w="8080" w:type="dxa"/>
            <w:shd w:val="clear" w:color="auto" w:fill="auto"/>
            <w:vAlign w:val="center"/>
          </w:tcPr>
          <w:p w14:paraId="753AB555"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指基地内建有检验检测、实验试验、质量控制、设备共享等各类技术平台和服务设施；和具备银行、政务服务相关设施或机构、配套公寓等服务条件。提供影像资料、相关文件或说明等证明材料。</w:t>
            </w:r>
          </w:p>
        </w:tc>
      </w:tr>
      <w:tr w:rsidR="00A20974" w14:paraId="63382CAD" w14:textId="77777777" w:rsidTr="00A20974">
        <w:trPr>
          <w:trHeight w:val="592"/>
        </w:trPr>
        <w:tc>
          <w:tcPr>
            <w:tcW w:w="1418" w:type="dxa"/>
            <w:vMerge/>
            <w:vAlign w:val="center"/>
          </w:tcPr>
          <w:p w14:paraId="3022E08E" w14:textId="77777777" w:rsidR="00A20974" w:rsidRDefault="00A20974">
            <w:pPr>
              <w:widowControl/>
              <w:jc w:val="left"/>
              <w:rPr>
                <w:rFonts w:ascii="仿宋" w:eastAsia="仿宋" w:hAnsi="仿宋" w:cs="宋体"/>
                <w:kern w:val="0"/>
                <w:sz w:val="22"/>
                <w:szCs w:val="22"/>
              </w:rPr>
            </w:pPr>
          </w:p>
        </w:tc>
        <w:tc>
          <w:tcPr>
            <w:tcW w:w="4536" w:type="dxa"/>
            <w:shd w:val="clear" w:color="auto" w:fill="auto"/>
            <w:vAlign w:val="center"/>
          </w:tcPr>
          <w:p w14:paraId="450D69F9"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3</w:t>
            </w:r>
            <w:r>
              <w:rPr>
                <w:rFonts w:ascii="仿宋" w:eastAsia="仿宋" w:hAnsi="仿宋" w:cs="宋体" w:hint="eastAsia"/>
                <w:kern w:val="0"/>
                <w:sz w:val="22"/>
                <w:szCs w:val="22"/>
              </w:rPr>
              <w:t>.上年度带动服务资源数量</w:t>
            </w:r>
          </w:p>
        </w:tc>
        <w:tc>
          <w:tcPr>
            <w:tcW w:w="8080" w:type="dxa"/>
            <w:shd w:val="clear" w:color="auto" w:fill="auto"/>
            <w:vAlign w:val="center"/>
          </w:tcPr>
          <w:p w14:paraId="2EA74CC0"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指通过合作等形式共同为企业提供服务的第三方专业服务机构数量，提供上一年度内有效的合作服务机构名单及相应的协议、合同复印件。</w:t>
            </w:r>
          </w:p>
        </w:tc>
      </w:tr>
      <w:tr w:rsidR="00A20974" w14:paraId="00950B5E" w14:textId="77777777" w:rsidTr="00A20974">
        <w:trPr>
          <w:trHeight w:val="428"/>
        </w:trPr>
        <w:tc>
          <w:tcPr>
            <w:tcW w:w="1418" w:type="dxa"/>
            <w:vMerge/>
            <w:vAlign w:val="center"/>
          </w:tcPr>
          <w:p w14:paraId="7D16DB42" w14:textId="77777777" w:rsidR="00A20974" w:rsidRDefault="00A20974">
            <w:pPr>
              <w:widowControl/>
              <w:jc w:val="left"/>
              <w:rPr>
                <w:rFonts w:ascii="仿宋" w:eastAsia="仿宋" w:hAnsi="仿宋" w:cs="宋体"/>
                <w:kern w:val="0"/>
                <w:sz w:val="22"/>
                <w:szCs w:val="22"/>
              </w:rPr>
            </w:pPr>
          </w:p>
        </w:tc>
        <w:tc>
          <w:tcPr>
            <w:tcW w:w="4536" w:type="dxa"/>
            <w:shd w:val="clear" w:color="auto" w:fill="auto"/>
            <w:vAlign w:val="center"/>
          </w:tcPr>
          <w:p w14:paraId="70E68130"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4</w:t>
            </w:r>
            <w:r>
              <w:rPr>
                <w:rFonts w:ascii="仿宋" w:eastAsia="仿宋" w:hAnsi="仿宋" w:cs="宋体" w:hint="eastAsia"/>
                <w:kern w:val="0"/>
                <w:sz w:val="22"/>
                <w:szCs w:val="22"/>
              </w:rPr>
              <w:t>.自主设立或联合设立园区投资基金</w:t>
            </w:r>
          </w:p>
        </w:tc>
        <w:tc>
          <w:tcPr>
            <w:tcW w:w="8080" w:type="dxa"/>
            <w:shd w:val="clear" w:color="auto" w:fill="auto"/>
            <w:vAlign w:val="center"/>
          </w:tcPr>
          <w:p w14:paraId="55F70559"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提供相关文件或说明等证明材料。</w:t>
            </w:r>
          </w:p>
        </w:tc>
      </w:tr>
      <w:tr w:rsidR="00A20974" w14:paraId="7022EDC1" w14:textId="77777777" w:rsidTr="00A20974">
        <w:trPr>
          <w:trHeight w:val="426"/>
        </w:trPr>
        <w:tc>
          <w:tcPr>
            <w:tcW w:w="1418" w:type="dxa"/>
            <w:vMerge w:val="restart"/>
            <w:shd w:val="clear" w:color="auto" w:fill="auto"/>
            <w:vAlign w:val="center"/>
          </w:tcPr>
          <w:p w14:paraId="70E1B511" w14:textId="77777777" w:rsidR="00A20974" w:rsidRDefault="00A20974">
            <w:pPr>
              <w:widowControl/>
              <w:jc w:val="center"/>
              <w:rPr>
                <w:rFonts w:ascii="仿宋" w:eastAsia="仿宋" w:hAnsi="仿宋" w:cs="宋体"/>
                <w:kern w:val="0"/>
                <w:sz w:val="22"/>
                <w:szCs w:val="22"/>
              </w:rPr>
            </w:pPr>
            <w:r>
              <w:rPr>
                <w:rFonts w:ascii="仿宋" w:eastAsia="仿宋" w:hAnsi="仿宋" w:cs="宋体" w:hint="eastAsia"/>
                <w:kern w:val="0"/>
                <w:sz w:val="22"/>
                <w:szCs w:val="22"/>
              </w:rPr>
              <w:t>服务成效</w:t>
            </w:r>
          </w:p>
        </w:tc>
        <w:tc>
          <w:tcPr>
            <w:tcW w:w="4536" w:type="dxa"/>
            <w:shd w:val="clear" w:color="auto" w:fill="auto"/>
            <w:vAlign w:val="center"/>
          </w:tcPr>
          <w:p w14:paraId="1DEC358E"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5</w:t>
            </w:r>
            <w:r>
              <w:rPr>
                <w:rFonts w:ascii="仿宋" w:eastAsia="仿宋" w:hAnsi="仿宋" w:cs="宋体" w:hint="eastAsia"/>
                <w:kern w:val="0"/>
                <w:sz w:val="22"/>
                <w:szCs w:val="22"/>
              </w:rPr>
              <w:t>.上年末入驻小型微型企业数</w:t>
            </w:r>
          </w:p>
        </w:tc>
        <w:tc>
          <w:tcPr>
            <w:tcW w:w="8080" w:type="dxa"/>
            <w:shd w:val="clear" w:color="auto" w:fill="auto"/>
            <w:vAlign w:val="center"/>
          </w:tcPr>
          <w:p w14:paraId="09CF48A7" w14:textId="77777777" w:rsidR="00A20974" w:rsidRDefault="00A20974">
            <w:pPr>
              <w:widowControl/>
              <w:spacing w:line="260" w:lineRule="exact"/>
              <w:jc w:val="left"/>
              <w:rPr>
                <w:rFonts w:ascii="仿宋" w:eastAsia="仿宋" w:hAnsi="仿宋" w:cs="宋体"/>
                <w:kern w:val="0"/>
                <w:sz w:val="22"/>
                <w:szCs w:val="22"/>
              </w:rPr>
            </w:pPr>
            <w:r>
              <w:rPr>
                <w:rFonts w:ascii="仿宋" w:eastAsia="仿宋" w:hAnsi="仿宋" w:cs="宋体" w:hint="eastAsia"/>
                <w:color w:val="000000" w:themeColor="text1"/>
                <w:kern w:val="0"/>
                <w:sz w:val="22"/>
                <w:szCs w:val="22"/>
              </w:rPr>
              <w:t>材料要求同门槛条件3。</w:t>
            </w:r>
          </w:p>
        </w:tc>
      </w:tr>
      <w:tr w:rsidR="00A20974" w14:paraId="7694A1FD" w14:textId="77777777" w:rsidTr="00A20974">
        <w:trPr>
          <w:trHeight w:val="562"/>
        </w:trPr>
        <w:tc>
          <w:tcPr>
            <w:tcW w:w="1418" w:type="dxa"/>
            <w:vMerge/>
            <w:vAlign w:val="center"/>
          </w:tcPr>
          <w:p w14:paraId="07080312"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596A8A0D"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6</w:t>
            </w:r>
            <w:r>
              <w:rPr>
                <w:rFonts w:ascii="仿宋" w:eastAsia="仿宋" w:hAnsi="仿宋" w:cs="宋体" w:hint="eastAsia"/>
                <w:kern w:val="0"/>
                <w:sz w:val="22"/>
                <w:szCs w:val="22"/>
              </w:rPr>
              <w:t>.上年度入驻企业获得投融资金额（万元）</w:t>
            </w:r>
          </w:p>
        </w:tc>
        <w:tc>
          <w:tcPr>
            <w:tcW w:w="8080" w:type="dxa"/>
            <w:shd w:val="clear" w:color="auto" w:fill="auto"/>
            <w:vAlign w:val="center"/>
          </w:tcPr>
          <w:p w14:paraId="673EFD9F"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提供上一年度获得投融资入驻企业名单及相应的投融资合同等相关证明材料。融资额度不包括上市融资金额。该指标与入驻企业上市不重复计算。</w:t>
            </w:r>
          </w:p>
        </w:tc>
      </w:tr>
      <w:tr w:rsidR="00A20974" w14:paraId="1487EC72" w14:textId="77777777" w:rsidTr="00A20974">
        <w:trPr>
          <w:trHeight w:val="708"/>
        </w:trPr>
        <w:tc>
          <w:tcPr>
            <w:tcW w:w="1418" w:type="dxa"/>
            <w:vMerge/>
            <w:vAlign w:val="center"/>
          </w:tcPr>
          <w:p w14:paraId="3F174FF6"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7C635D51"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7</w:t>
            </w:r>
            <w:r>
              <w:rPr>
                <w:rFonts w:ascii="仿宋" w:eastAsia="仿宋" w:hAnsi="仿宋" w:cs="宋体" w:hint="eastAsia"/>
                <w:kern w:val="0"/>
                <w:sz w:val="22"/>
                <w:szCs w:val="22"/>
              </w:rPr>
              <w:t>.上年度入驻企业获得各类知识产权件数</w:t>
            </w:r>
          </w:p>
        </w:tc>
        <w:tc>
          <w:tcPr>
            <w:tcW w:w="8080" w:type="dxa"/>
            <w:shd w:val="clear" w:color="auto" w:fill="auto"/>
            <w:vAlign w:val="center"/>
          </w:tcPr>
          <w:p w14:paraId="0AFFDB2C"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提供入驻企业上一年度取得发明专利、实用新型、软件著作权证书或集成电路布图等各类知识产权的汇总清单（需明确类型）与证书复印件。</w:t>
            </w:r>
          </w:p>
        </w:tc>
      </w:tr>
      <w:tr w:rsidR="00A20974" w14:paraId="5CAD0B97" w14:textId="77777777" w:rsidTr="00A20974">
        <w:trPr>
          <w:trHeight w:val="702"/>
        </w:trPr>
        <w:tc>
          <w:tcPr>
            <w:tcW w:w="1418" w:type="dxa"/>
            <w:vMerge/>
            <w:vAlign w:val="center"/>
          </w:tcPr>
          <w:p w14:paraId="3D869380"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6ED57747"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8</w:t>
            </w:r>
            <w:r>
              <w:rPr>
                <w:rFonts w:ascii="仿宋" w:eastAsia="仿宋" w:hAnsi="仿宋" w:cs="宋体" w:hint="eastAsia"/>
                <w:kern w:val="0"/>
                <w:sz w:val="22"/>
                <w:szCs w:val="22"/>
              </w:rPr>
              <w:t>.上年度创新型企业培育数量</w:t>
            </w:r>
          </w:p>
        </w:tc>
        <w:tc>
          <w:tcPr>
            <w:tcW w:w="8080" w:type="dxa"/>
            <w:shd w:val="clear" w:color="auto" w:fill="auto"/>
            <w:vAlign w:val="center"/>
          </w:tcPr>
          <w:p w14:paraId="0E4DE092"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提供上一年度获得国高新、市级专精特新中小企业、国家小巨人、隐形冠军称号的企业名单及相应的入驻合同和企业资质相关证明材料。</w:t>
            </w:r>
          </w:p>
        </w:tc>
      </w:tr>
      <w:tr w:rsidR="00A20974" w14:paraId="0BEF0810" w14:textId="77777777" w:rsidTr="00A20974">
        <w:trPr>
          <w:trHeight w:val="554"/>
        </w:trPr>
        <w:tc>
          <w:tcPr>
            <w:tcW w:w="1418" w:type="dxa"/>
            <w:vMerge/>
            <w:vAlign w:val="center"/>
          </w:tcPr>
          <w:p w14:paraId="75A295CA"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795962D6"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9</w:t>
            </w:r>
            <w:r>
              <w:rPr>
                <w:rFonts w:ascii="仿宋" w:eastAsia="仿宋" w:hAnsi="仿宋" w:cs="宋体" w:hint="eastAsia"/>
                <w:kern w:val="0"/>
                <w:sz w:val="22"/>
                <w:szCs w:val="22"/>
              </w:rPr>
              <w:t>.上年度营业收入（万元）</w:t>
            </w:r>
          </w:p>
        </w:tc>
        <w:tc>
          <w:tcPr>
            <w:tcW w:w="8080" w:type="dxa"/>
            <w:shd w:val="clear" w:color="auto" w:fill="auto"/>
            <w:vAlign w:val="center"/>
          </w:tcPr>
          <w:p w14:paraId="7531A0B4"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提供运营单位上一年度财务审计报告。</w:t>
            </w:r>
          </w:p>
        </w:tc>
      </w:tr>
      <w:tr w:rsidR="00A20974" w14:paraId="451BCFB9" w14:textId="77777777" w:rsidTr="00A20974">
        <w:trPr>
          <w:trHeight w:val="731"/>
        </w:trPr>
        <w:tc>
          <w:tcPr>
            <w:tcW w:w="1418" w:type="dxa"/>
            <w:vMerge/>
            <w:vAlign w:val="center"/>
          </w:tcPr>
          <w:p w14:paraId="6C150C3A" w14:textId="77777777" w:rsidR="00A20974" w:rsidRDefault="00A20974" w:rsidP="00A20974">
            <w:pPr>
              <w:widowControl/>
              <w:jc w:val="left"/>
              <w:rPr>
                <w:rFonts w:ascii="仿宋" w:eastAsia="仿宋" w:hAnsi="仿宋" w:cs="宋体"/>
                <w:kern w:val="0"/>
                <w:sz w:val="22"/>
                <w:szCs w:val="22"/>
              </w:rPr>
            </w:pPr>
          </w:p>
        </w:tc>
        <w:tc>
          <w:tcPr>
            <w:tcW w:w="4536" w:type="dxa"/>
            <w:shd w:val="clear" w:color="auto" w:fill="auto"/>
            <w:vAlign w:val="center"/>
          </w:tcPr>
          <w:p w14:paraId="7E82F2AB"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10</w:t>
            </w:r>
            <w:r>
              <w:rPr>
                <w:rFonts w:ascii="仿宋" w:eastAsia="仿宋" w:hAnsi="仿宋" w:cs="宋体" w:hint="eastAsia"/>
                <w:kern w:val="0"/>
                <w:sz w:val="22"/>
                <w:szCs w:val="22"/>
              </w:rPr>
              <w:t>.具有较好的品牌性，获得市级及以上政府有关部门授予的资质、荣誉、特色称号等</w:t>
            </w:r>
          </w:p>
        </w:tc>
        <w:tc>
          <w:tcPr>
            <w:tcW w:w="8080" w:type="dxa"/>
            <w:shd w:val="clear" w:color="auto" w:fill="auto"/>
            <w:vAlign w:val="center"/>
          </w:tcPr>
          <w:p w14:paraId="00A49604" w14:textId="77777777" w:rsidR="00A20974" w:rsidRDefault="00A20974"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提供近两年度政府机构授予的资质、特色称号等文件或截图，或拥有自主品牌相关证明材料。</w:t>
            </w:r>
          </w:p>
        </w:tc>
      </w:tr>
      <w:tr w:rsidR="009E39F6" w14:paraId="6FB5DDE3" w14:textId="77777777" w:rsidTr="00A20974">
        <w:trPr>
          <w:trHeight w:val="1808"/>
        </w:trPr>
        <w:tc>
          <w:tcPr>
            <w:tcW w:w="1418" w:type="dxa"/>
            <w:vMerge w:val="restart"/>
            <w:shd w:val="clear" w:color="auto" w:fill="auto"/>
            <w:vAlign w:val="center"/>
          </w:tcPr>
          <w:p w14:paraId="56FCD5DB" w14:textId="77777777" w:rsidR="009E39F6" w:rsidRDefault="009E39F6" w:rsidP="00A20974">
            <w:pPr>
              <w:widowControl/>
              <w:jc w:val="center"/>
              <w:rPr>
                <w:rFonts w:ascii="仿宋" w:eastAsia="仿宋" w:hAnsi="仿宋" w:cs="宋体"/>
                <w:kern w:val="0"/>
                <w:sz w:val="22"/>
                <w:szCs w:val="22"/>
              </w:rPr>
            </w:pPr>
            <w:r>
              <w:rPr>
                <w:rFonts w:ascii="仿宋" w:eastAsia="仿宋" w:hAnsi="仿宋" w:cs="宋体" w:hint="eastAsia"/>
                <w:kern w:val="0"/>
                <w:sz w:val="22"/>
                <w:szCs w:val="22"/>
              </w:rPr>
              <w:lastRenderedPageBreak/>
              <w:t>激励条件</w:t>
            </w:r>
          </w:p>
        </w:tc>
        <w:tc>
          <w:tcPr>
            <w:tcW w:w="4536" w:type="dxa"/>
            <w:shd w:val="clear" w:color="auto" w:fill="auto"/>
            <w:vAlign w:val="center"/>
          </w:tcPr>
          <w:p w14:paraId="3CA51C35"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kern w:val="0"/>
                <w:sz w:val="22"/>
                <w:szCs w:val="22"/>
              </w:rPr>
              <w:t>11</w:t>
            </w:r>
            <w:r>
              <w:rPr>
                <w:rFonts w:ascii="仿宋" w:eastAsia="仿宋" w:hAnsi="仿宋" w:cs="宋体" w:hint="eastAsia"/>
                <w:kern w:val="0"/>
                <w:sz w:val="22"/>
                <w:szCs w:val="22"/>
              </w:rPr>
              <w:t>. 企业上市挂牌：入驻企业在上交所、深交所、北交所上市或新三版挂牌情况</w:t>
            </w:r>
          </w:p>
        </w:tc>
        <w:tc>
          <w:tcPr>
            <w:tcW w:w="8080" w:type="dxa"/>
            <w:shd w:val="clear" w:color="auto" w:fill="auto"/>
            <w:vAlign w:val="center"/>
          </w:tcPr>
          <w:p w14:paraId="2537FB71"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上年度入驻企业中，完成股改并提交辅导备案，由中国证券监督管理委员会北京监管局通过辅导验收并取得相应证明文件的企业数量；提交首发申请且取得中国证券监督管理委员会受理相应证明文件的企业数量；通过中国证监会发审委审核并取得相应证明文件的企业数量；以及新三板精选层挂牌企业数量。</w:t>
            </w:r>
            <w:r>
              <w:rPr>
                <w:rFonts w:ascii="仿宋" w:eastAsia="仿宋" w:hAnsi="仿宋" w:cs="宋体" w:hint="eastAsia"/>
                <w:kern w:val="0"/>
                <w:sz w:val="22"/>
                <w:szCs w:val="22"/>
              </w:rPr>
              <w:br/>
              <w:t>提供上一年度在上交所、深交所、北交所上市和新三板挂牌的企业名单及相应的入驻合同和企业资质相关证明材料。</w:t>
            </w:r>
          </w:p>
        </w:tc>
      </w:tr>
      <w:tr w:rsidR="009E39F6" w14:paraId="4B62E8B0" w14:textId="77777777" w:rsidTr="00A20974">
        <w:trPr>
          <w:trHeight w:val="826"/>
        </w:trPr>
        <w:tc>
          <w:tcPr>
            <w:tcW w:w="1418" w:type="dxa"/>
            <w:vMerge/>
            <w:vAlign w:val="center"/>
          </w:tcPr>
          <w:p w14:paraId="2F0E4461" w14:textId="77777777" w:rsidR="009E39F6" w:rsidRDefault="009E39F6" w:rsidP="00A20974">
            <w:pPr>
              <w:widowControl/>
              <w:jc w:val="left"/>
              <w:rPr>
                <w:rFonts w:ascii="仿宋" w:eastAsia="仿宋" w:hAnsi="仿宋" w:cs="宋体"/>
                <w:kern w:val="0"/>
                <w:sz w:val="22"/>
                <w:szCs w:val="22"/>
              </w:rPr>
            </w:pPr>
          </w:p>
        </w:tc>
        <w:tc>
          <w:tcPr>
            <w:tcW w:w="4536" w:type="dxa"/>
            <w:shd w:val="clear" w:color="auto" w:fill="auto"/>
            <w:vAlign w:val="center"/>
          </w:tcPr>
          <w:p w14:paraId="5161FAE7" w14:textId="77777777" w:rsidR="009E39F6" w:rsidRDefault="009E39F6" w:rsidP="00A20974">
            <w:pPr>
              <w:widowControl/>
              <w:spacing w:line="260" w:lineRule="exact"/>
              <w:rPr>
                <w:rFonts w:ascii="仿宋" w:eastAsia="仿宋" w:hAnsi="仿宋" w:cs="宋体"/>
                <w:kern w:val="0"/>
                <w:sz w:val="22"/>
                <w:szCs w:val="22"/>
              </w:rPr>
            </w:pPr>
            <w:r>
              <w:rPr>
                <w:rFonts w:ascii="仿宋" w:eastAsia="仿宋" w:hAnsi="仿宋" w:cs="宋体" w:hint="eastAsia"/>
                <w:kern w:val="0"/>
                <w:sz w:val="22"/>
                <w:szCs w:val="22"/>
              </w:rPr>
              <w:t>1</w:t>
            </w:r>
            <w:r>
              <w:rPr>
                <w:rFonts w:ascii="仿宋" w:eastAsia="仿宋" w:hAnsi="仿宋" w:cs="宋体"/>
                <w:kern w:val="0"/>
                <w:sz w:val="22"/>
                <w:szCs w:val="22"/>
              </w:rPr>
              <w:t>2</w:t>
            </w:r>
            <w:r>
              <w:rPr>
                <w:rFonts w:ascii="仿宋" w:eastAsia="仿宋" w:hAnsi="仿宋" w:cs="宋体" w:hint="eastAsia"/>
                <w:kern w:val="0"/>
                <w:sz w:val="22"/>
                <w:szCs w:val="22"/>
              </w:rPr>
              <w:t>. 产业融通发展：在设计研发、生产制造、物资采购、资源共享、成果转化等某个或多个方面促成大型企业、知名机构与入驻企业达成订单交易情况</w:t>
            </w:r>
          </w:p>
        </w:tc>
        <w:tc>
          <w:tcPr>
            <w:tcW w:w="8080" w:type="dxa"/>
            <w:shd w:val="clear" w:color="auto" w:fill="auto"/>
            <w:vAlign w:val="center"/>
          </w:tcPr>
          <w:p w14:paraId="36E35C91"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指上一年度为入驻企业促成交易数量。提供上一年度大型企业或知名机构分别与基地运营方、入驻企业签订的合作协议（需有合同金额）。</w:t>
            </w:r>
          </w:p>
        </w:tc>
      </w:tr>
      <w:tr w:rsidR="009E39F6" w14:paraId="78114F1F" w14:textId="77777777" w:rsidTr="00A20974">
        <w:trPr>
          <w:trHeight w:val="965"/>
        </w:trPr>
        <w:tc>
          <w:tcPr>
            <w:tcW w:w="1418" w:type="dxa"/>
            <w:vMerge/>
            <w:vAlign w:val="center"/>
          </w:tcPr>
          <w:p w14:paraId="2C8582C1" w14:textId="77777777" w:rsidR="009E39F6" w:rsidRDefault="009E39F6" w:rsidP="00A20974">
            <w:pPr>
              <w:widowControl/>
              <w:jc w:val="left"/>
              <w:rPr>
                <w:rFonts w:ascii="仿宋" w:eastAsia="仿宋" w:hAnsi="仿宋" w:cs="宋体"/>
                <w:kern w:val="0"/>
                <w:sz w:val="22"/>
                <w:szCs w:val="22"/>
              </w:rPr>
            </w:pPr>
          </w:p>
        </w:tc>
        <w:tc>
          <w:tcPr>
            <w:tcW w:w="4536" w:type="dxa"/>
            <w:shd w:val="clear" w:color="auto" w:fill="auto"/>
            <w:vAlign w:val="center"/>
          </w:tcPr>
          <w:p w14:paraId="18F5DF49" w14:textId="77777777" w:rsidR="009E39F6" w:rsidRDefault="009E39F6" w:rsidP="00A20974">
            <w:pPr>
              <w:widowControl/>
              <w:spacing w:line="260" w:lineRule="exact"/>
              <w:rPr>
                <w:rFonts w:ascii="仿宋" w:eastAsia="仿宋" w:hAnsi="仿宋" w:cs="宋体"/>
                <w:kern w:val="0"/>
                <w:sz w:val="22"/>
                <w:szCs w:val="22"/>
              </w:rPr>
            </w:pPr>
            <w:r>
              <w:rPr>
                <w:rFonts w:ascii="仿宋" w:eastAsia="仿宋" w:hAnsi="仿宋" w:cs="宋体"/>
                <w:kern w:val="0"/>
                <w:sz w:val="22"/>
                <w:szCs w:val="22"/>
              </w:rPr>
              <w:t>13</w:t>
            </w:r>
            <w:r>
              <w:rPr>
                <w:rFonts w:ascii="仿宋" w:eastAsia="仿宋" w:hAnsi="仿宋" w:cs="宋体" w:hint="eastAsia"/>
                <w:kern w:val="0"/>
                <w:sz w:val="22"/>
                <w:szCs w:val="22"/>
              </w:rPr>
              <w:t>. 数字化转型：实现物业服务智慧化、项目管理数字化、企业服务智能化，或支撑入驻企业数字化转型</w:t>
            </w:r>
          </w:p>
        </w:tc>
        <w:tc>
          <w:tcPr>
            <w:tcW w:w="8080" w:type="dxa"/>
            <w:shd w:val="clear" w:color="auto" w:fill="auto"/>
            <w:vAlign w:val="center"/>
          </w:tcPr>
          <w:p w14:paraId="2B83BDB3"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指基地建有智慧园区平台或园区大数据平台，能够给入园企业提供制造、物流、管理等方面的数字化应用；具有园区数字化管理的专门机构，拥有（模块）数字基础设施，园区实施数字化物业管理。提供相关说明或投资、系统截图等相关证明材料。</w:t>
            </w:r>
          </w:p>
        </w:tc>
      </w:tr>
      <w:tr w:rsidR="009E39F6" w14:paraId="7603F256" w14:textId="77777777" w:rsidTr="00A20974">
        <w:trPr>
          <w:trHeight w:val="1921"/>
        </w:trPr>
        <w:tc>
          <w:tcPr>
            <w:tcW w:w="1418" w:type="dxa"/>
            <w:vMerge/>
            <w:vAlign w:val="center"/>
          </w:tcPr>
          <w:p w14:paraId="4B1542F6" w14:textId="77777777" w:rsidR="009E39F6" w:rsidRDefault="009E39F6" w:rsidP="00A20974">
            <w:pPr>
              <w:widowControl/>
              <w:jc w:val="left"/>
              <w:rPr>
                <w:rFonts w:ascii="仿宋" w:eastAsia="仿宋" w:hAnsi="仿宋" w:cs="宋体"/>
                <w:kern w:val="0"/>
                <w:sz w:val="22"/>
                <w:szCs w:val="22"/>
              </w:rPr>
            </w:pPr>
          </w:p>
        </w:tc>
        <w:tc>
          <w:tcPr>
            <w:tcW w:w="4536" w:type="dxa"/>
            <w:shd w:val="clear" w:color="auto" w:fill="auto"/>
            <w:vAlign w:val="center"/>
          </w:tcPr>
          <w:p w14:paraId="09B6A406"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color w:val="000000"/>
                <w:kern w:val="0"/>
                <w:sz w:val="22"/>
                <w:szCs w:val="22"/>
              </w:rPr>
              <w:t>4.</w:t>
            </w:r>
            <w:r>
              <w:rPr>
                <w:rFonts w:ascii="仿宋" w:eastAsia="仿宋" w:hAnsi="仿宋" w:cs="宋体" w:hint="eastAsia"/>
                <w:color w:val="000000"/>
                <w:kern w:val="0"/>
                <w:sz w:val="22"/>
                <w:szCs w:val="22"/>
              </w:rPr>
              <w:t xml:space="preserve"> 服务协同：与市级枢纽平台的服务协同情况</w:t>
            </w:r>
          </w:p>
          <w:p w14:paraId="3EBF26B0"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（1）服务数据报送情况</w:t>
            </w:r>
          </w:p>
          <w:p w14:paraId="463C03BB"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（2）与枢纽平台共同主办活动或开展服务情况</w:t>
            </w:r>
          </w:p>
          <w:p w14:paraId="0767F5F4"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color w:val="000000"/>
                <w:kern w:val="0"/>
                <w:sz w:val="22"/>
                <w:szCs w:val="22"/>
              </w:rPr>
              <w:t>（3）与主管部门和枢纽平台的配合度</w:t>
            </w:r>
          </w:p>
        </w:tc>
        <w:tc>
          <w:tcPr>
            <w:tcW w:w="8080" w:type="dxa"/>
            <w:shd w:val="clear" w:color="auto" w:fill="auto"/>
            <w:vAlign w:val="center"/>
          </w:tcPr>
          <w:p w14:paraId="3A533D06"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（1）上一年度平台网络管理系统月度数据报送情况；窗口平台内容管理系统信息报送情况。以系统实际报送数据为准，无需提供证明材料。</w:t>
            </w:r>
          </w:p>
          <w:p w14:paraId="2658EF8A"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（2）上一年度与枢纽平台共同组织开展活动或服务情况。以枢纽平台存档材料为准，无需提供证明材料。</w:t>
            </w:r>
          </w:p>
          <w:p w14:paraId="3CEA4B3D"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（3）在北京市经济和信息化局和枢纽平台组织开展的重大活动、问卷调查、走访调研、重要座谈、窗口交流、工作会、创客北京大赛组织实施、场地支持、联合宣传等相关工作中的参与和配合程度。</w:t>
            </w:r>
          </w:p>
          <w:p w14:paraId="03552F4B" w14:textId="77777777" w:rsidR="009E39F6" w:rsidRDefault="009E39F6" w:rsidP="00A20974">
            <w:pPr>
              <w:widowControl/>
              <w:spacing w:line="260" w:lineRule="exact"/>
              <w:jc w:val="left"/>
              <w:rPr>
                <w:rFonts w:ascii="仿宋" w:eastAsia="仿宋" w:hAnsi="仿宋" w:cs="宋体"/>
                <w:kern w:val="0"/>
                <w:sz w:val="22"/>
                <w:szCs w:val="22"/>
              </w:rPr>
            </w:pPr>
            <w:r>
              <w:rPr>
                <w:rFonts w:ascii="仿宋" w:eastAsia="仿宋" w:hAnsi="仿宋" w:cs="宋体" w:hint="eastAsia"/>
                <w:color w:val="000000"/>
                <w:kern w:val="0"/>
                <w:sz w:val="22"/>
                <w:szCs w:val="22"/>
              </w:rPr>
              <w:t>以枢纽平台存档材料为准，无需提供证明材料。</w:t>
            </w:r>
          </w:p>
        </w:tc>
      </w:tr>
      <w:tr w:rsidR="009E39F6" w14:paraId="6DAF0073" w14:textId="77777777" w:rsidTr="009E39F6">
        <w:trPr>
          <w:trHeight w:val="915"/>
        </w:trPr>
        <w:tc>
          <w:tcPr>
            <w:tcW w:w="1418" w:type="dxa"/>
            <w:vMerge/>
            <w:vAlign w:val="center"/>
          </w:tcPr>
          <w:p w14:paraId="1074BFE3" w14:textId="77777777" w:rsidR="009E39F6" w:rsidRDefault="009E39F6" w:rsidP="00A20974">
            <w:pPr>
              <w:widowControl/>
              <w:jc w:val="left"/>
              <w:rPr>
                <w:rFonts w:ascii="仿宋" w:eastAsia="仿宋" w:hAnsi="仿宋" w:cs="宋体"/>
                <w:kern w:val="0"/>
                <w:sz w:val="22"/>
                <w:szCs w:val="22"/>
              </w:rPr>
            </w:pPr>
          </w:p>
        </w:tc>
        <w:tc>
          <w:tcPr>
            <w:tcW w:w="4536" w:type="dxa"/>
            <w:shd w:val="clear" w:color="auto" w:fill="auto"/>
            <w:vAlign w:val="center"/>
          </w:tcPr>
          <w:p w14:paraId="69F22E92" w14:textId="6473DD99" w:rsidR="009E39F6" w:rsidRDefault="009E39F6" w:rsidP="00D01FF2">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color w:val="000000"/>
                <w:kern w:val="0"/>
                <w:sz w:val="22"/>
                <w:szCs w:val="22"/>
              </w:rPr>
              <w:t>5.</w:t>
            </w:r>
            <w:r>
              <w:rPr>
                <w:rFonts w:ascii="仿宋" w:eastAsia="仿宋" w:hAnsi="仿宋" w:cs="宋体" w:hint="eastAsia"/>
                <w:color w:val="000000"/>
                <w:kern w:val="0"/>
                <w:sz w:val="22"/>
                <w:szCs w:val="22"/>
              </w:rPr>
              <w:t>“千亿畅融”配合情况：配合市经信局开展“千亿畅融”推广工作。</w:t>
            </w:r>
          </w:p>
        </w:tc>
        <w:tc>
          <w:tcPr>
            <w:tcW w:w="8080" w:type="dxa"/>
            <w:shd w:val="clear" w:color="auto" w:fill="auto"/>
            <w:vAlign w:val="center"/>
          </w:tcPr>
          <w:p w14:paraId="0AF17F58" w14:textId="77777777" w:rsidR="009E39F6" w:rsidRDefault="009E39F6" w:rsidP="00A20974">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提供推送内容相关链接、截图等材料。</w:t>
            </w:r>
          </w:p>
        </w:tc>
      </w:tr>
    </w:tbl>
    <w:p w14:paraId="6DB11F6E" w14:textId="77777777" w:rsidR="000F32DD" w:rsidRDefault="000F32DD">
      <w:pPr>
        <w:rPr>
          <w:rFonts w:ascii="仿宋_GB2312" w:eastAsia="仿宋_GB2312"/>
          <w:sz w:val="32"/>
          <w:szCs w:val="32"/>
        </w:rPr>
        <w:sectPr w:rsidR="000F32DD">
          <w:pgSz w:w="16838" w:h="11906" w:orient="landscape"/>
          <w:pgMar w:top="1800" w:right="1440" w:bottom="1800" w:left="1440" w:header="851" w:footer="992" w:gutter="0"/>
          <w:pgNumType w:fmt="numberInDash"/>
          <w:cols w:space="425"/>
          <w:docGrid w:type="lines" w:linePitch="312"/>
        </w:sectPr>
      </w:pPr>
    </w:p>
    <w:p w14:paraId="3F0FAF47" w14:textId="77777777" w:rsidR="000F32DD" w:rsidRDefault="000C74EB">
      <w:pPr>
        <w:jc w:val="left"/>
        <w:rPr>
          <w:rFonts w:ascii="黑体" w:eastAsia="黑体" w:hAnsi="黑体"/>
          <w:sz w:val="32"/>
          <w:szCs w:val="32"/>
        </w:rPr>
      </w:pPr>
      <w:r>
        <w:rPr>
          <w:rFonts w:ascii="黑体" w:eastAsia="黑体" w:hAnsi="黑体" w:hint="eastAsia"/>
          <w:sz w:val="32"/>
          <w:szCs w:val="32"/>
        </w:rPr>
        <w:lastRenderedPageBreak/>
        <w:t>附件1-</w:t>
      </w:r>
      <w:r>
        <w:rPr>
          <w:rFonts w:ascii="黑体" w:eastAsia="黑体" w:hAnsi="黑体"/>
          <w:sz w:val="32"/>
          <w:szCs w:val="32"/>
        </w:rPr>
        <w:t>2</w:t>
      </w:r>
      <w:r>
        <w:rPr>
          <w:rFonts w:ascii="黑体" w:eastAsia="黑体" w:hAnsi="黑体" w:hint="eastAsia"/>
          <w:sz w:val="32"/>
          <w:szCs w:val="32"/>
        </w:rPr>
        <w:t>-</w:t>
      </w:r>
      <w:r>
        <w:rPr>
          <w:rFonts w:ascii="黑体" w:eastAsia="黑体" w:hAnsi="黑体"/>
          <w:sz w:val="32"/>
          <w:szCs w:val="32"/>
        </w:rPr>
        <w:t>1</w:t>
      </w:r>
    </w:p>
    <w:p w14:paraId="57C41B6C" w14:textId="77777777" w:rsidR="000F32DD" w:rsidRDefault="000C74EB">
      <w:pPr>
        <w:jc w:val="center"/>
        <w:rPr>
          <w:rFonts w:ascii="方正小标宋简体" w:eastAsia="方正小标宋简体" w:hAnsi="黑体"/>
          <w:sz w:val="40"/>
          <w:szCs w:val="32"/>
        </w:rPr>
      </w:pPr>
      <w:r>
        <w:rPr>
          <w:rFonts w:ascii="方正小标宋简体" w:eastAsia="方正小标宋简体" w:hAnsi="黑体" w:hint="eastAsia"/>
          <w:sz w:val="40"/>
          <w:szCs w:val="32"/>
        </w:rPr>
        <w:t>北京市小型微型企业创业创新示范基地名录</w:t>
      </w:r>
    </w:p>
    <w:tbl>
      <w:tblPr>
        <w:tblW w:w="8784" w:type="dxa"/>
        <w:tblLook w:val="04A0" w:firstRow="1" w:lastRow="0" w:firstColumn="1" w:lastColumn="0" w:noHBand="0" w:noVBand="1"/>
      </w:tblPr>
      <w:tblGrid>
        <w:gridCol w:w="704"/>
        <w:gridCol w:w="4678"/>
        <w:gridCol w:w="1843"/>
        <w:gridCol w:w="1559"/>
      </w:tblGrid>
      <w:tr w:rsidR="003C742E" w:rsidRPr="003C742E" w14:paraId="43B7F582" w14:textId="77777777" w:rsidTr="003C742E">
        <w:trPr>
          <w:trHeight w:val="615"/>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D5E7" w14:textId="77777777" w:rsidR="003C742E" w:rsidRPr="003C742E" w:rsidRDefault="003C742E" w:rsidP="003C742E">
            <w:pPr>
              <w:widowControl/>
              <w:jc w:val="center"/>
              <w:rPr>
                <w:rFonts w:ascii="宋体" w:hAnsi="宋体" w:cs="宋体"/>
                <w:b/>
                <w:bCs/>
                <w:color w:val="000000"/>
                <w:kern w:val="0"/>
                <w:sz w:val="22"/>
                <w:szCs w:val="22"/>
              </w:rPr>
            </w:pPr>
            <w:r w:rsidRPr="003C742E">
              <w:rPr>
                <w:rFonts w:ascii="宋体" w:hAnsi="宋体" w:cs="宋体" w:hint="eastAsia"/>
                <w:b/>
                <w:bCs/>
                <w:color w:val="000000"/>
                <w:kern w:val="0"/>
                <w:sz w:val="22"/>
                <w:szCs w:val="22"/>
              </w:rPr>
              <w:t>序号</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986C654" w14:textId="77777777" w:rsidR="003C742E" w:rsidRPr="003C742E" w:rsidRDefault="003C742E" w:rsidP="003C742E">
            <w:pPr>
              <w:widowControl/>
              <w:jc w:val="center"/>
              <w:rPr>
                <w:rFonts w:ascii="宋体" w:hAnsi="宋体" w:cs="宋体"/>
                <w:b/>
                <w:bCs/>
                <w:color w:val="000000"/>
                <w:kern w:val="0"/>
                <w:sz w:val="22"/>
                <w:szCs w:val="22"/>
              </w:rPr>
            </w:pPr>
            <w:r w:rsidRPr="003C742E">
              <w:rPr>
                <w:rFonts w:ascii="宋体" w:hAnsi="宋体" w:cs="宋体" w:hint="eastAsia"/>
                <w:b/>
                <w:bCs/>
                <w:color w:val="000000"/>
                <w:kern w:val="0"/>
                <w:sz w:val="22"/>
                <w:szCs w:val="22"/>
              </w:rPr>
              <w:t>单位名称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733BF6" w14:textId="77777777" w:rsidR="003C742E" w:rsidRPr="003C742E" w:rsidRDefault="003C742E" w:rsidP="003C742E">
            <w:pPr>
              <w:widowControl/>
              <w:jc w:val="center"/>
              <w:rPr>
                <w:rFonts w:ascii="宋体" w:hAnsi="宋体" w:cs="宋体"/>
                <w:b/>
                <w:bCs/>
                <w:color w:val="000000"/>
                <w:kern w:val="0"/>
                <w:sz w:val="22"/>
                <w:szCs w:val="22"/>
              </w:rPr>
            </w:pPr>
            <w:r w:rsidRPr="003C742E">
              <w:rPr>
                <w:rFonts w:ascii="宋体" w:hAnsi="宋体" w:cs="宋体" w:hint="eastAsia"/>
                <w:b/>
                <w:bCs/>
                <w:color w:val="000000"/>
                <w:kern w:val="0"/>
                <w:sz w:val="22"/>
                <w:szCs w:val="22"/>
              </w:rPr>
              <w:t>所属区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03616" w14:textId="77777777" w:rsidR="003C742E" w:rsidRPr="003C742E" w:rsidRDefault="003C742E" w:rsidP="003C742E">
            <w:pPr>
              <w:widowControl/>
              <w:jc w:val="center"/>
              <w:rPr>
                <w:rFonts w:ascii="宋体" w:hAnsi="宋体" w:cs="宋体"/>
                <w:b/>
                <w:bCs/>
                <w:color w:val="000000"/>
                <w:kern w:val="0"/>
                <w:sz w:val="22"/>
                <w:szCs w:val="22"/>
              </w:rPr>
            </w:pPr>
            <w:r w:rsidRPr="003C742E">
              <w:rPr>
                <w:rFonts w:ascii="宋体" w:hAnsi="宋体" w:cs="宋体" w:hint="eastAsia"/>
                <w:b/>
                <w:bCs/>
                <w:color w:val="000000"/>
                <w:kern w:val="0"/>
                <w:sz w:val="22"/>
                <w:szCs w:val="22"/>
              </w:rPr>
              <w:t>类型</w:t>
            </w:r>
          </w:p>
        </w:tc>
      </w:tr>
      <w:tr w:rsidR="003C742E" w:rsidRPr="003C742E" w14:paraId="439DBF3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525E7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14:paraId="09FE8D5E"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北京首冶新元科技发展有限公司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058200F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676C5FA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464DA8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BD937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14:paraId="24CF516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北京东联同创科技孵化器有限公司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40731BC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1AFDC46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51C996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20DDA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14:paraId="13E3999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北京绿创环保集团科技孵化器有限公司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D874A7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6A4145B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4C7876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36046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14:paraId="545379D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鼎石天元投资（北京）有限公司</w:t>
            </w:r>
          </w:p>
        </w:tc>
        <w:tc>
          <w:tcPr>
            <w:tcW w:w="1843" w:type="dxa"/>
            <w:tcBorders>
              <w:top w:val="nil"/>
              <w:left w:val="nil"/>
              <w:bottom w:val="single" w:sz="4" w:space="0" w:color="auto"/>
              <w:right w:val="single" w:sz="4" w:space="0" w:color="auto"/>
            </w:tcBorders>
            <w:shd w:val="clear" w:color="auto" w:fill="auto"/>
            <w:vAlign w:val="center"/>
            <w:hideMark/>
          </w:tcPr>
          <w:p w14:paraId="2175530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2CFF9A1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1BE98E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A2377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14:paraId="4B376B4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北京九州众创科技孵化器有限公司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81C98A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6C1A230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FACC9B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FC121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14:paraId="2C4F874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北京北控宏创科技有限公司</w:t>
            </w:r>
          </w:p>
        </w:tc>
        <w:tc>
          <w:tcPr>
            <w:tcW w:w="1843" w:type="dxa"/>
            <w:tcBorders>
              <w:top w:val="nil"/>
              <w:left w:val="nil"/>
              <w:bottom w:val="single" w:sz="4" w:space="0" w:color="auto"/>
              <w:right w:val="single" w:sz="4" w:space="0" w:color="auto"/>
            </w:tcBorders>
            <w:shd w:val="clear" w:color="auto" w:fill="auto"/>
            <w:vAlign w:val="center"/>
            <w:hideMark/>
          </w:tcPr>
          <w:p w14:paraId="02047C3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011F0FC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DF3D5D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C3577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14:paraId="5AFECC0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紫荆花科技孵化器（北京）有限公司</w:t>
            </w:r>
          </w:p>
        </w:tc>
        <w:tc>
          <w:tcPr>
            <w:tcW w:w="1843" w:type="dxa"/>
            <w:tcBorders>
              <w:top w:val="nil"/>
              <w:left w:val="nil"/>
              <w:bottom w:val="single" w:sz="4" w:space="0" w:color="auto"/>
              <w:right w:val="single" w:sz="4" w:space="0" w:color="auto"/>
            </w:tcBorders>
            <w:shd w:val="clear" w:color="auto" w:fill="auto"/>
            <w:vAlign w:val="center"/>
            <w:hideMark/>
          </w:tcPr>
          <w:p w14:paraId="7BE50FD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1D9D7DE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CBB584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5E970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14:paraId="1DD4DB2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北京普天电子城科技孵化器有限公司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09E871C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3562073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9E9DD8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3604A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9</w:t>
            </w:r>
          </w:p>
        </w:tc>
        <w:tc>
          <w:tcPr>
            <w:tcW w:w="4678" w:type="dxa"/>
            <w:tcBorders>
              <w:top w:val="nil"/>
              <w:left w:val="nil"/>
              <w:bottom w:val="single" w:sz="4" w:space="0" w:color="auto"/>
              <w:right w:val="single" w:sz="4" w:space="0" w:color="auto"/>
            </w:tcBorders>
            <w:shd w:val="clear" w:color="auto" w:fill="auto"/>
            <w:vAlign w:val="center"/>
            <w:hideMark/>
          </w:tcPr>
          <w:p w14:paraId="555CDC8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北京永同昌丰益科技孵化器有限公司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6685BFF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3421A5FE"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D89E1C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E3B51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10</w:t>
            </w:r>
          </w:p>
        </w:tc>
        <w:tc>
          <w:tcPr>
            <w:tcW w:w="4678" w:type="dxa"/>
            <w:tcBorders>
              <w:top w:val="nil"/>
              <w:left w:val="nil"/>
              <w:bottom w:val="single" w:sz="4" w:space="0" w:color="auto"/>
              <w:right w:val="single" w:sz="4" w:space="0" w:color="auto"/>
            </w:tcBorders>
            <w:shd w:val="clear" w:color="auto" w:fill="auto"/>
            <w:vAlign w:val="center"/>
            <w:hideMark/>
          </w:tcPr>
          <w:p w14:paraId="19A63C2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北京斯坦福科技孵化器有限公司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95E31B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4DA6A80D"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C86C7B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A6533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11</w:t>
            </w:r>
          </w:p>
        </w:tc>
        <w:tc>
          <w:tcPr>
            <w:tcW w:w="4678" w:type="dxa"/>
            <w:tcBorders>
              <w:top w:val="nil"/>
              <w:left w:val="nil"/>
              <w:bottom w:val="single" w:sz="4" w:space="0" w:color="auto"/>
              <w:right w:val="single" w:sz="4" w:space="0" w:color="auto"/>
            </w:tcBorders>
            <w:shd w:val="clear" w:color="auto" w:fill="auto"/>
            <w:vAlign w:val="center"/>
            <w:hideMark/>
          </w:tcPr>
          <w:p w14:paraId="70D38EB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北京德山科技有限公司</w:t>
            </w:r>
          </w:p>
        </w:tc>
        <w:tc>
          <w:tcPr>
            <w:tcW w:w="1843" w:type="dxa"/>
            <w:tcBorders>
              <w:top w:val="nil"/>
              <w:left w:val="nil"/>
              <w:bottom w:val="single" w:sz="4" w:space="0" w:color="auto"/>
              <w:right w:val="single" w:sz="4" w:space="0" w:color="auto"/>
            </w:tcBorders>
            <w:shd w:val="clear" w:color="auto" w:fill="auto"/>
            <w:vAlign w:val="center"/>
            <w:hideMark/>
          </w:tcPr>
          <w:p w14:paraId="7F16062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门头沟区</w:t>
            </w:r>
          </w:p>
        </w:tc>
        <w:tc>
          <w:tcPr>
            <w:tcW w:w="1559" w:type="dxa"/>
            <w:tcBorders>
              <w:top w:val="nil"/>
              <w:left w:val="nil"/>
              <w:bottom w:val="single" w:sz="4" w:space="0" w:color="auto"/>
              <w:right w:val="single" w:sz="4" w:space="0" w:color="auto"/>
            </w:tcBorders>
            <w:shd w:val="clear" w:color="auto" w:fill="auto"/>
            <w:vAlign w:val="center"/>
            <w:hideMark/>
          </w:tcPr>
          <w:p w14:paraId="0AF7B92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6480AF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A77F7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12</w:t>
            </w:r>
          </w:p>
        </w:tc>
        <w:tc>
          <w:tcPr>
            <w:tcW w:w="4678" w:type="dxa"/>
            <w:tcBorders>
              <w:top w:val="nil"/>
              <w:left w:val="nil"/>
              <w:bottom w:val="single" w:sz="4" w:space="0" w:color="auto"/>
              <w:right w:val="single" w:sz="4" w:space="0" w:color="auto"/>
            </w:tcBorders>
            <w:shd w:val="clear" w:color="auto" w:fill="auto"/>
            <w:vAlign w:val="center"/>
            <w:hideMark/>
          </w:tcPr>
          <w:p w14:paraId="69D1812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中咨合创（北京）科技孵化器有限公司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55459E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30090D1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F246FD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D976E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13</w:t>
            </w:r>
          </w:p>
        </w:tc>
        <w:tc>
          <w:tcPr>
            <w:tcW w:w="4678" w:type="dxa"/>
            <w:tcBorders>
              <w:top w:val="nil"/>
              <w:left w:val="nil"/>
              <w:bottom w:val="single" w:sz="4" w:space="0" w:color="auto"/>
              <w:right w:val="single" w:sz="4" w:space="0" w:color="auto"/>
            </w:tcBorders>
            <w:shd w:val="clear" w:color="auto" w:fill="auto"/>
            <w:vAlign w:val="center"/>
            <w:hideMark/>
          </w:tcPr>
          <w:p w14:paraId="55B264B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北京正开科技有限公司</w:t>
            </w:r>
          </w:p>
        </w:tc>
        <w:tc>
          <w:tcPr>
            <w:tcW w:w="1843" w:type="dxa"/>
            <w:tcBorders>
              <w:top w:val="nil"/>
              <w:left w:val="nil"/>
              <w:bottom w:val="single" w:sz="4" w:space="0" w:color="auto"/>
              <w:right w:val="single" w:sz="4" w:space="0" w:color="auto"/>
            </w:tcBorders>
            <w:shd w:val="clear" w:color="auto" w:fill="auto"/>
            <w:vAlign w:val="center"/>
            <w:hideMark/>
          </w:tcPr>
          <w:p w14:paraId="37CE85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08DE31AD"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15D01A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E4966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14</w:t>
            </w:r>
          </w:p>
        </w:tc>
        <w:tc>
          <w:tcPr>
            <w:tcW w:w="4678" w:type="dxa"/>
            <w:tcBorders>
              <w:top w:val="nil"/>
              <w:left w:val="nil"/>
              <w:bottom w:val="single" w:sz="4" w:space="0" w:color="auto"/>
              <w:right w:val="single" w:sz="4" w:space="0" w:color="auto"/>
            </w:tcBorders>
            <w:shd w:val="clear" w:color="auto" w:fill="auto"/>
            <w:vAlign w:val="center"/>
            <w:hideMark/>
          </w:tcPr>
          <w:p w14:paraId="336BBA5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北京市群英印刷有限公司</w:t>
            </w:r>
          </w:p>
        </w:tc>
        <w:tc>
          <w:tcPr>
            <w:tcW w:w="1843" w:type="dxa"/>
            <w:tcBorders>
              <w:top w:val="nil"/>
              <w:left w:val="nil"/>
              <w:bottom w:val="single" w:sz="4" w:space="0" w:color="auto"/>
              <w:right w:val="single" w:sz="4" w:space="0" w:color="auto"/>
            </w:tcBorders>
            <w:shd w:val="clear" w:color="auto" w:fill="auto"/>
            <w:vAlign w:val="center"/>
            <w:hideMark/>
          </w:tcPr>
          <w:p w14:paraId="46D7DD1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624A8F0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973D41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15AA9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15</w:t>
            </w:r>
          </w:p>
        </w:tc>
        <w:tc>
          <w:tcPr>
            <w:tcW w:w="4678" w:type="dxa"/>
            <w:tcBorders>
              <w:top w:val="nil"/>
              <w:left w:val="nil"/>
              <w:bottom w:val="single" w:sz="4" w:space="0" w:color="auto"/>
              <w:right w:val="single" w:sz="4" w:space="0" w:color="auto"/>
            </w:tcBorders>
            <w:shd w:val="clear" w:color="auto" w:fill="auto"/>
            <w:vAlign w:val="center"/>
            <w:hideMark/>
          </w:tcPr>
          <w:p w14:paraId="023EB99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北京集智未来人工智能产业创新基地有限公司</w:t>
            </w:r>
          </w:p>
        </w:tc>
        <w:tc>
          <w:tcPr>
            <w:tcW w:w="1843" w:type="dxa"/>
            <w:tcBorders>
              <w:top w:val="nil"/>
              <w:left w:val="nil"/>
              <w:bottom w:val="single" w:sz="4" w:space="0" w:color="auto"/>
              <w:right w:val="single" w:sz="4" w:space="0" w:color="auto"/>
            </w:tcBorders>
            <w:shd w:val="clear" w:color="auto" w:fill="auto"/>
            <w:vAlign w:val="center"/>
            <w:hideMark/>
          </w:tcPr>
          <w:p w14:paraId="3B6312C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62D3265E"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9D5BDA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9C5E6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16</w:t>
            </w:r>
          </w:p>
        </w:tc>
        <w:tc>
          <w:tcPr>
            <w:tcW w:w="4678" w:type="dxa"/>
            <w:tcBorders>
              <w:top w:val="nil"/>
              <w:left w:val="nil"/>
              <w:bottom w:val="single" w:sz="4" w:space="0" w:color="auto"/>
              <w:right w:val="single" w:sz="4" w:space="0" w:color="auto"/>
            </w:tcBorders>
            <w:shd w:val="clear" w:color="auto" w:fill="auto"/>
            <w:vAlign w:val="center"/>
            <w:hideMark/>
          </w:tcPr>
          <w:p w14:paraId="48DF8744"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北京昌科互联商业运营管理有限公司</w:t>
            </w:r>
          </w:p>
        </w:tc>
        <w:tc>
          <w:tcPr>
            <w:tcW w:w="1843" w:type="dxa"/>
            <w:tcBorders>
              <w:top w:val="nil"/>
              <w:left w:val="nil"/>
              <w:bottom w:val="single" w:sz="4" w:space="0" w:color="auto"/>
              <w:right w:val="single" w:sz="4" w:space="0" w:color="auto"/>
            </w:tcBorders>
            <w:shd w:val="clear" w:color="auto" w:fill="auto"/>
            <w:vAlign w:val="center"/>
            <w:hideMark/>
          </w:tcPr>
          <w:p w14:paraId="4255055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52BB631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FD6EF6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D8938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17</w:t>
            </w:r>
          </w:p>
        </w:tc>
        <w:tc>
          <w:tcPr>
            <w:tcW w:w="4678" w:type="dxa"/>
            <w:tcBorders>
              <w:top w:val="nil"/>
              <w:left w:val="nil"/>
              <w:bottom w:val="single" w:sz="4" w:space="0" w:color="auto"/>
              <w:right w:val="single" w:sz="4" w:space="0" w:color="auto"/>
            </w:tcBorders>
            <w:shd w:val="clear" w:color="auto" w:fill="auto"/>
            <w:vAlign w:val="center"/>
            <w:hideMark/>
          </w:tcPr>
          <w:p w14:paraId="6AA01A7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北京景大空间科技有限公司</w:t>
            </w:r>
          </w:p>
        </w:tc>
        <w:tc>
          <w:tcPr>
            <w:tcW w:w="1843" w:type="dxa"/>
            <w:tcBorders>
              <w:top w:val="nil"/>
              <w:left w:val="nil"/>
              <w:bottom w:val="single" w:sz="4" w:space="0" w:color="auto"/>
              <w:right w:val="single" w:sz="4" w:space="0" w:color="auto"/>
            </w:tcBorders>
            <w:shd w:val="clear" w:color="auto" w:fill="auto"/>
            <w:vAlign w:val="center"/>
            <w:hideMark/>
          </w:tcPr>
          <w:p w14:paraId="1B2486E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6357F17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D526C6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ABB4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18</w:t>
            </w:r>
          </w:p>
        </w:tc>
        <w:tc>
          <w:tcPr>
            <w:tcW w:w="4678" w:type="dxa"/>
            <w:tcBorders>
              <w:top w:val="nil"/>
              <w:left w:val="nil"/>
              <w:bottom w:val="single" w:sz="4" w:space="0" w:color="auto"/>
              <w:right w:val="single" w:sz="4" w:space="0" w:color="auto"/>
            </w:tcBorders>
            <w:shd w:val="clear" w:color="auto" w:fill="auto"/>
            <w:vAlign w:val="center"/>
            <w:hideMark/>
          </w:tcPr>
          <w:p w14:paraId="5D38DAD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北京望京科技孵化服务有限公司</w:t>
            </w:r>
          </w:p>
        </w:tc>
        <w:tc>
          <w:tcPr>
            <w:tcW w:w="1843" w:type="dxa"/>
            <w:tcBorders>
              <w:top w:val="nil"/>
              <w:left w:val="nil"/>
              <w:bottom w:val="single" w:sz="4" w:space="0" w:color="auto"/>
              <w:right w:val="single" w:sz="4" w:space="0" w:color="auto"/>
            </w:tcBorders>
            <w:shd w:val="clear" w:color="auto" w:fill="auto"/>
            <w:vAlign w:val="center"/>
            <w:hideMark/>
          </w:tcPr>
          <w:p w14:paraId="6930F88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16BAF4E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AB8A0B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14A7F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19</w:t>
            </w:r>
          </w:p>
        </w:tc>
        <w:tc>
          <w:tcPr>
            <w:tcW w:w="4678" w:type="dxa"/>
            <w:tcBorders>
              <w:top w:val="nil"/>
              <w:left w:val="nil"/>
              <w:bottom w:val="single" w:sz="4" w:space="0" w:color="auto"/>
              <w:right w:val="single" w:sz="4" w:space="0" w:color="auto"/>
            </w:tcBorders>
            <w:shd w:val="clear" w:color="auto" w:fill="auto"/>
            <w:vAlign w:val="center"/>
            <w:hideMark/>
          </w:tcPr>
          <w:p w14:paraId="797DA48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北京康华伟业孵化器有限责任公司</w:t>
            </w:r>
          </w:p>
        </w:tc>
        <w:tc>
          <w:tcPr>
            <w:tcW w:w="1843" w:type="dxa"/>
            <w:tcBorders>
              <w:top w:val="nil"/>
              <w:left w:val="nil"/>
              <w:bottom w:val="single" w:sz="4" w:space="0" w:color="auto"/>
              <w:right w:val="single" w:sz="4" w:space="0" w:color="auto"/>
            </w:tcBorders>
            <w:shd w:val="clear" w:color="auto" w:fill="auto"/>
            <w:vAlign w:val="center"/>
            <w:hideMark/>
          </w:tcPr>
          <w:p w14:paraId="641E70A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西城区</w:t>
            </w:r>
          </w:p>
        </w:tc>
        <w:tc>
          <w:tcPr>
            <w:tcW w:w="1559" w:type="dxa"/>
            <w:tcBorders>
              <w:top w:val="nil"/>
              <w:left w:val="nil"/>
              <w:bottom w:val="single" w:sz="4" w:space="0" w:color="auto"/>
              <w:right w:val="single" w:sz="4" w:space="0" w:color="auto"/>
            </w:tcBorders>
            <w:shd w:val="clear" w:color="auto" w:fill="auto"/>
            <w:vAlign w:val="center"/>
            <w:hideMark/>
          </w:tcPr>
          <w:p w14:paraId="7ED41F1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6D05B1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F9BE7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20</w:t>
            </w:r>
          </w:p>
        </w:tc>
        <w:tc>
          <w:tcPr>
            <w:tcW w:w="4678" w:type="dxa"/>
            <w:tcBorders>
              <w:top w:val="nil"/>
              <w:left w:val="nil"/>
              <w:bottom w:val="single" w:sz="4" w:space="0" w:color="auto"/>
              <w:right w:val="single" w:sz="4" w:space="0" w:color="auto"/>
            </w:tcBorders>
            <w:shd w:val="clear" w:color="auto" w:fill="auto"/>
            <w:vAlign w:val="center"/>
            <w:hideMark/>
          </w:tcPr>
          <w:p w14:paraId="130D4B2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北京科创空间投资发展有限公司</w:t>
            </w:r>
          </w:p>
        </w:tc>
        <w:tc>
          <w:tcPr>
            <w:tcW w:w="1843" w:type="dxa"/>
            <w:tcBorders>
              <w:top w:val="nil"/>
              <w:left w:val="nil"/>
              <w:bottom w:val="single" w:sz="4" w:space="0" w:color="auto"/>
              <w:right w:val="single" w:sz="4" w:space="0" w:color="auto"/>
            </w:tcBorders>
            <w:shd w:val="clear" w:color="auto" w:fill="auto"/>
            <w:vAlign w:val="center"/>
            <w:hideMark/>
          </w:tcPr>
          <w:p w14:paraId="0008E22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6FD9850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2583E9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43863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21</w:t>
            </w:r>
          </w:p>
        </w:tc>
        <w:tc>
          <w:tcPr>
            <w:tcW w:w="4678" w:type="dxa"/>
            <w:tcBorders>
              <w:top w:val="nil"/>
              <w:left w:val="nil"/>
              <w:bottom w:val="single" w:sz="4" w:space="0" w:color="auto"/>
              <w:right w:val="single" w:sz="4" w:space="0" w:color="auto"/>
            </w:tcBorders>
            <w:shd w:val="clear" w:color="auto" w:fill="auto"/>
            <w:vAlign w:val="center"/>
            <w:hideMark/>
          </w:tcPr>
          <w:p w14:paraId="7380549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北京亦庄京芯园投资发展有限公司</w:t>
            </w:r>
          </w:p>
        </w:tc>
        <w:tc>
          <w:tcPr>
            <w:tcW w:w="1843" w:type="dxa"/>
            <w:tcBorders>
              <w:top w:val="nil"/>
              <w:left w:val="nil"/>
              <w:bottom w:val="single" w:sz="4" w:space="0" w:color="auto"/>
              <w:right w:val="single" w:sz="4" w:space="0" w:color="auto"/>
            </w:tcBorders>
            <w:shd w:val="clear" w:color="auto" w:fill="auto"/>
            <w:vAlign w:val="center"/>
            <w:hideMark/>
          </w:tcPr>
          <w:p w14:paraId="1D3A7E6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680EFEF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A84746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671B0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22</w:t>
            </w:r>
          </w:p>
        </w:tc>
        <w:tc>
          <w:tcPr>
            <w:tcW w:w="4678" w:type="dxa"/>
            <w:tcBorders>
              <w:top w:val="nil"/>
              <w:left w:val="nil"/>
              <w:bottom w:val="single" w:sz="4" w:space="0" w:color="auto"/>
              <w:right w:val="single" w:sz="4" w:space="0" w:color="auto"/>
            </w:tcBorders>
            <w:shd w:val="clear" w:color="auto" w:fill="auto"/>
            <w:vAlign w:val="center"/>
            <w:hideMark/>
          </w:tcPr>
          <w:p w14:paraId="4484970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北京牡丹创新科技孵化器有限公司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DA316A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64A8CB1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0A5FAE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72194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23</w:t>
            </w:r>
          </w:p>
        </w:tc>
        <w:tc>
          <w:tcPr>
            <w:tcW w:w="4678" w:type="dxa"/>
            <w:tcBorders>
              <w:top w:val="nil"/>
              <w:left w:val="nil"/>
              <w:bottom w:val="single" w:sz="4" w:space="0" w:color="auto"/>
              <w:right w:val="single" w:sz="4" w:space="0" w:color="auto"/>
            </w:tcBorders>
            <w:shd w:val="clear" w:color="auto" w:fill="auto"/>
            <w:vAlign w:val="center"/>
            <w:hideMark/>
          </w:tcPr>
          <w:p w14:paraId="623FFF9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北京设计之都发展有限公司</w:t>
            </w:r>
          </w:p>
        </w:tc>
        <w:tc>
          <w:tcPr>
            <w:tcW w:w="1843" w:type="dxa"/>
            <w:tcBorders>
              <w:top w:val="nil"/>
              <w:left w:val="nil"/>
              <w:bottom w:val="single" w:sz="4" w:space="0" w:color="auto"/>
              <w:right w:val="single" w:sz="4" w:space="0" w:color="auto"/>
            </w:tcBorders>
            <w:shd w:val="clear" w:color="auto" w:fill="auto"/>
            <w:vAlign w:val="center"/>
            <w:hideMark/>
          </w:tcPr>
          <w:p w14:paraId="4C3E604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西城区</w:t>
            </w:r>
          </w:p>
        </w:tc>
        <w:tc>
          <w:tcPr>
            <w:tcW w:w="1559" w:type="dxa"/>
            <w:tcBorders>
              <w:top w:val="nil"/>
              <w:left w:val="nil"/>
              <w:bottom w:val="single" w:sz="4" w:space="0" w:color="auto"/>
              <w:right w:val="single" w:sz="4" w:space="0" w:color="auto"/>
            </w:tcBorders>
            <w:shd w:val="clear" w:color="auto" w:fill="auto"/>
            <w:vAlign w:val="center"/>
            <w:hideMark/>
          </w:tcPr>
          <w:p w14:paraId="0FFFBA9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4B87CF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9898F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lastRenderedPageBreak/>
              <w:t>24</w:t>
            </w:r>
          </w:p>
        </w:tc>
        <w:tc>
          <w:tcPr>
            <w:tcW w:w="4678" w:type="dxa"/>
            <w:tcBorders>
              <w:top w:val="nil"/>
              <w:left w:val="nil"/>
              <w:bottom w:val="single" w:sz="4" w:space="0" w:color="auto"/>
              <w:right w:val="single" w:sz="4" w:space="0" w:color="auto"/>
            </w:tcBorders>
            <w:shd w:val="clear" w:color="auto" w:fill="auto"/>
            <w:vAlign w:val="center"/>
            <w:hideMark/>
          </w:tcPr>
          <w:p w14:paraId="2B31E68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北京首科创融科技孵化器有限公司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34664B0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5358E79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BF20F6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9F010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25</w:t>
            </w:r>
          </w:p>
        </w:tc>
        <w:tc>
          <w:tcPr>
            <w:tcW w:w="4678" w:type="dxa"/>
            <w:tcBorders>
              <w:top w:val="nil"/>
              <w:left w:val="nil"/>
              <w:bottom w:val="single" w:sz="4" w:space="0" w:color="auto"/>
              <w:right w:val="single" w:sz="4" w:space="0" w:color="auto"/>
            </w:tcBorders>
            <w:shd w:val="clear" w:color="auto" w:fill="auto"/>
            <w:vAlign w:val="center"/>
            <w:hideMark/>
          </w:tcPr>
          <w:p w14:paraId="62F70F3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华夏幸福创新（北京）企业管理有限公司</w:t>
            </w:r>
          </w:p>
        </w:tc>
        <w:tc>
          <w:tcPr>
            <w:tcW w:w="1843" w:type="dxa"/>
            <w:tcBorders>
              <w:top w:val="nil"/>
              <w:left w:val="nil"/>
              <w:bottom w:val="single" w:sz="4" w:space="0" w:color="auto"/>
              <w:right w:val="single" w:sz="4" w:space="0" w:color="auto"/>
            </w:tcBorders>
            <w:shd w:val="clear" w:color="auto" w:fill="auto"/>
            <w:vAlign w:val="center"/>
            <w:hideMark/>
          </w:tcPr>
          <w:p w14:paraId="3B10324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7765EAE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AE811C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4536E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26</w:t>
            </w:r>
          </w:p>
        </w:tc>
        <w:tc>
          <w:tcPr>
            <w:tcW w:w="4678" w:type="dxa"/>
            <w:tcBorders>
              <w:top w:val="nil"/>
              <w:left w:val="nil"/>
              <w:bottom w:val="single" w:sz="4" w:space="0" w:color="auto"/>
              <w:right w:val="single" w:sz="4" w:space="0" w:color="auto"/>
            </w:tcBorders>
            <w:shd w:val="clear" w:color="auto" w:fill="auto"/>
            <w:vAlign w:val="center"/>
            <w:hideMark/>
          </w:tcPr>
          <w:p w14:paraId="6A5767D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北京鹍鹏科创科技发展有限公司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3637D15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1665CFF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DFEB2A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FE80A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27</w:t>
            </w:r>
          </w:p>
        </w:tc>
        <w:tc>
          <w:tcPr>
            <w:tcW w:w="4678" w:type="dxa"/>
            <w:tcBorders>
              <w:top w:val="nil"/>
              <w:left w:val="nil"/>
              <w:bottom w:val="single" w:sz="4" w:space="0" w:color="auto"/>
              <w:right w:val="single" w:sz="4" w:space="0" w:color="auto"/>
            </w:tcBorders>
            <w:shd w:val="clear" w:color="auto" w:fill="auto"/>
            <w:vAlign w:val="center"/>
            <w:hideMark/>
          </w:tcPr>
          <w:p w14:paraId="2599F7C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北京北电科林电子有限公司</w:t>
            </w:r>
          </w:p>
        </w:tc>
        <w:tc>
          <w:tcPr>
            <w:tcW w:w="1843" w:type="dxa"/>
            <w:tcBorders>
              <w:top w:val="nil"/>
              <w:left w:val="nil"/>
              <w:bottom w:val="single" w:sz="4" w:space="0" w:color="auto"/>
              <w:right w:val="single" w:sz="4" w:space="0" w:color="auto"/>
            </w:tcBorders>
            <w:shd w:val="clear" w:color="auto" w:fill="auto"/>
            <w:vAlign w:val="center"/>
            <w:hideMark/>
          </w:tcPr>
          <w:p w14:paraId="1EC2A1B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东城区</w:t>
            </w:r>
          </w:p>
        </w:tc>
        <w:tc>
          <w:tcPr>
            <w:tcW w:w="1559" w:type="dxa"/>
            <w:tcBorders>
              <w:top w:val="nil"/>
              <w:left w:val="nil"/>
              <w:bottom w:val="single" w:sz="4" w:space="0" w:color="auto"/>
              <w:right w:val="single" w:sz="4" w:space="0" w:color="auto"/>
            </w:tcBorders>
            <w:shd w:val="clear" w:color="auto" w:fill="auto"/>
            <w:vAlign w:val="center"/>
            <w:hideMark/>
          </w:tcPr>
          <w:p w14:paraId="2BC209C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5723CD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1948F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28</w:t>
            </w:r>
          </w:p>
        </w:tc>
        <w:tc>
          <w:tcPr>
            <w:tcW w:w="4678" w:type="dxa"/>
            <w:tcBorders>
              <w:top w:val="nil"/>
              <w:left w:val="nil"/>
              <w:bottom w:val="single" w:sz="4" w:space="0" w:color="auto"/>
              <w:right w:val="single" w:sz="4" w:space="0" w:color="auto"/>
            </w:tcBorders>
            <w:shd w:val="clear" w:color="auto" w:fill="auto"/>
            <w:vAlign w:val="center"/>
            <w:hideMark/>
          </w:tcPr>
          <w:p w14:paraId="4811662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中关村意谷（北京）科技服务有限公司</w:t>
            </w:r>
          </w:p>
        </w:tc>
        <w:tc>
          <w:tcPr>
            <w:tcW w:w="1843" w:type="dxa"/>
            <w:tcBorders>
              <w:top w:val="nil"/>
              <w:left w:val="nil"/>
              <w:bottom w:val="single" w:sz="4" w:space="0" w:color="auto"/>
              <w:right w:val="single" w:sz="4" w:space="0" w:color="auto"/>
            </w:tcBorders>
            <w:shd w:val="clear" w:color="auto" w:fill="auto"/>
            <w:vAlign w:val="center"/>
            <w:hideMark/>
          </w:tcPr>
          <w:p w14:paraId="5E88BD0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3EC7E39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6FB466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94038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29</w:t>
            </w:r>
          </w:p>
        </w:tc>
        <w:tc>
          <w:tcPr>
            <w:tcW w:w="4678" w:type="dxa"/>
            <w:tcBorders>
              <w:top w:val="nil"/>
              <w:left w:val="nil"/>
              <w:bottom w:val="single" w:sz="4" w:space="0" w:color="auto"/>
              <w:right w:val="single" w:sz="4" w:space="0" w:color="auto"/>
            </w:tcBorders>
            <w:shd w:val="clear" w:color="auto" w:fill="auto"/>
            <w:vAlign w:val="center"/>
            <w:hideMark/>
          </w:tcPr>
          <w:p w14:paraId="7B58379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北京中关村科学城科创服务有限公司</w:t>
            </w:r>
          </w:p>
        </w:tc>
        <w:tc>
          <w:tcPr>
            <w:tcW w:w="1843" w:type="dxa"/>
            <w:tcBorders>
              <w:top w:val="nil"/>
              <w:left w:val="nil"/>
              <w:bottom w:val="single" w:sz="4" w:space="0" w:color="auto"/>
              <w:right w:val="single" w:sz="4" w:space="0" w:color="auto"/>
            </w:tcBorders>
            <w:shd w:val="clear" w:color="auto" w:fill="auto"/>
            <w:vAlign w:val="center"/>
            <w:hideMark/>
          </w:tcPr>
          <w:p w14:paraId="0258BA9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20FB626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6BEDC9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C8388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30</w:t>
            </w:r>
          </w:p>
        </w:tc>
        <w:tc>
          <w:tcPr>
            <w:tcW w:w="4678" w:type="dxa"/>
            <w:tcBorders>
              <w:top w:val="nil"/>
              <w:left w:val="nil"/>
              <w:bottom w:val="single" w:sz="4" w:space="0" w:color="auto"/>
              <w:right w:val="single" w:sz="4" w:space="0" w:color="auto"/>
            </w:tcBorders>
            <w:shd w:val="clear" w:color="auto" w:fill="auto"/>
            <w:vAlign w:val="center"/>
            <w:hideMark/>
          </w:tcPr>
          <w:p w14:paraId="2C2E6B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北京首科凯奇电气技术有限公司</w:t>
            </w:r>
          </w:p>
        </w:tc>
        <w:tc>
          <w:tcPr>
            <w:tcW w:w="1843" w:type="dxa"/>
            <w:tcBorders>
              <w:top w:val="nil"/>
              <w:left w:val="nil"/>
              <w:bottom w:val="single" w:sz="4" w:space="0" w:color="auto"/>
              <w:right w:val="single" w:sz="4" w:space="0" w:color="auto"/>
            </w:tcBorders>
            <w:shd w:val="clear" w:color="auto" w:fill="auto"/>
            <w:vAlign w:val="center"/>
            <w:hideMark/>
          </w:tcPr>
          <w:p w14:paraId="0BD8B49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13949904"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36837DA"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22225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31</w:t>
            </w:r>
          </w:p>
        </w:tc>
        <w:tc>
          <w:tcPr>
            <w:tcW w:w="4678" w:type="dxa"/>
            <w:tcBorders>
              <w:top w:val="nil"/>
              <w:left w:val="nil"/>
              <w:bottom w:val="single" w:sz="4" w:space="0" w:color="auto"/>
              <w:right w:val="single" w:sz="4" w:space="0" w:color="auto"/>
            </w:tcBorders>
            <w:shd w:val="clear" w:color="auto" w:fill="auto"/>
            <w:vAlign w:val="center"/>
            <w:hideMark/>
          </w:tcPr>
          <w:p w14:paraId="6F8B488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北京厚德昌科投资管理有限公司</w:t>
            </w:r>
          </w:p>
        </w:tc>
        <w:tc>
          <w:tcPr>
            <w:tcW w:w="1843" w:type="dxa"/>
            <w:tcBorders>
              <w:top w:val="nil"/>
              <w:left w:val="nil"/>
              <w:bottom w:val="single" w:sz="4" w:space="0" w:color="auto"/>
              <w:right w:val="single" w:sz="4" w:space="0" w:color="auto"/>
            </w:tcBorders>
            <w:shd w:val="clear" w:color="auto" w:fill="auto"/>
            <w:vAlign w:val="center"/>
            <w:hideMark/>
          </w:tcPr>
          <w:p w14:paraId="4D6956D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5D35C8E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9FE278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33976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14:paraId="564482A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北京金丰和科技企业孵化器有限责任公司</w:t>
            </w:r>
          </w:p>
        </w:tc>
        <w:tc>
          <w:tcPr>
            <w:tcW w:w="1843" w:type="dxa"/>
            <w:tcBorders>
              <w:top w:val="nil"/>
              <w:left w:val="nil"/>
              <w:bottom w:val="single" w:sz="4" w:space="0" w:color="auto"/>
              <w:right w:val="single" w:sz="4" w:space="0" w:color="auto"/>
            </w:tcBorders>
            <w:shd w:val="clear" w:color="auto" w:fill="auto"/>
            <w:vAlign w:val="center"/>
            <w:hideMark/>
          </w:tcPr>
          <w:p w14:paraId="1D55A6B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西城区</w:t>
            </w:r>
          </w:p>
        </w:tc>
        <w:tc>
          <w:tcPr>
            <w:tcW w:w="1559" w:type="dxa"/>
            <w:tcBorders>
              <w:top w:val="nil"/>
              <w:left w:val="nil"/>
              <w:bottom w:val="single" w:sz="4" w:space="0" w:color="auto"/>
              <w:right w:val="single" w:sz="4" w:space="0" w:color="auto"/>
            </w:tcBorders>
            <w:shd w:val="clear" w:color="auto" w:fill="auto"/>
            <w:vAlign w:val="center"/>
            <w:hideMark/>
          </w:tcPr>
          <w:p w14:paraId="79E8FB5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28C78C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3FE68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33</w:t>
            </w:r>
          </w:p>
        </w:tc>
        <w:tc>
          <w:tcPr>
            <w:tcW w:w="4678" w:type="dxa"/>
            <w:tcBorders>
              <w:top w:val="nil"/>
              <w:left w:val="nil"/>
              <w:bottom w:val="single" w:sz="4" w:space="0" w:color="auto"/>
              <w:right w:val="single" w:sz="4" w:space="0" w:color="auto"/>
            </w:tcBorders>
            <w:shd w:val="clear" w:color="auto" w:fill="auto"/>
            <w:vAlign w:val="center"/>
            <w:hideMark/>
          </w:tcPr>
          <w:p w14:paraId="7C7B733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北京人大文化科技园建设发展有限公司</w:t>
            </w:r>
          </w:p>
        </w:tc>
        <w:tc>
          <w:tcPr>
            <w:tcW w:w="1843" w:type="dxa"/>
            <w:tcBorders>
              <w:top w:val="nil"/>
              <w:left w:val="nil"/>
              <w:bottom w:val="single" w:sz="4" w:space="0" w:color="auto"/>
              <w:right w:val="single" w:sz="4" w:space="0" w:color="auto"/>
            </w:tcBorders>
            <w:shd w:val="clear" w:color="auto" w:fill="auto"/>
            <w:vAlign w:val="center"/>
            <w:hideMark/>
          </w:tcPr>
          <w:p w14:paraId="27005C0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3D7380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59C79E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02FC4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34</w:t>
            </w:r>
          </w:p>
        </w:tc>
        <w:tc>
          <w:tcPr>
            <w:tcW w:w="4678" w:type="dxa"/>
            <w:tcBorders>
              <w:top w:val="nil"/>
              <w:left w:val="nil"/>
              <w:bottom w:val="single" w:sz="4" w:space="0" w:color="auto"/>
              <w:right w:val="single" w:sz="4" w:space="0" w:color="auto"/>
            </w:tcBorders>
            <w:shd w:val="clear" w:color="auto" w:fill="auto"/>
            <w:vAlign w:val="center"/>
            <w:hideMark/>
          </w:tcPr>
          <w:p w14:paraId="2796202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北京京仪科技孵化器有限公司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455BF3D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73A5AAF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AD9713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FC96C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35</w:t>
            </w:r>
          </w:p>
        </w:tc>
        <w:tc>
          <w:tcPr>
            <w:tcW w:w="4678" w:type="dxa"/>
            <w:tcBorders>
              <w:top w:val="nil"/>
              <w:left w:val="nil"/>
              <w:bottom w:val="single" w:sz="4" w:space="0" w:color="auto"/>
              <w:right w:val="single" w:sz="4" w:space="0" w:color="auto"/>
            </w:tcBorders>
            <w:shd w:val="clear" w:color="auto" w:fill="auto"/>
            <w:vAlign w:val="center"/>
            <w:hideMark/>
          </w:tcPr>
          <w:p w14:paraId="4B30918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北京普天德胜科技孵化器有限公司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14AD37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西城区</w:t>
            </w:r>
          </w:p>
        </w:tc>
        <w:tc>
          <w:tcPr>
            <w:tcW w:w="1559" w:type="dxa"/>
            <w:tcBorders>
              <w:top w:val="nil"/>
              <w:left w:val="nil"/>
              <w:bottom w:val="single" w:sz="4" w:space="0" w:color="auto"/>
              <w:right w:val="single" w:sz="4" w:space="0" w:color="auto"/>
            </w:tcBorders>
            <w:shd w:val="clear" w:color="auto" w:fill="auto"/>
            <w:vAlign w:val="center"/>
            <w:hideMark/>
          </w:tcPr>
          <w:p w14:paraId="4E9F284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C2471A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D9AFD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36</w:t>
            </w:r>
          </w:p>
        </w:tc>
        <w:tc>
          <w:tcPr>
            <w:tcW w:w="4678" w:type="dxa"/>
            <w:tcBorders>
              <w:top w:val="nil"/>
              <w:left w:val="nil"/>
              <w:bottom w:val="single" w:sz="4" w:space="0" w:color="auto"/>
              <w:right w:val="single" w:sz="4" w:space="0" w:color="auto"/>
            </w:tcBorders>
            <w:shd w:val="clear" w:color="auto" w:fill="auto"/>
            <w:vAlign w:val="center"/>
            <w:hideMark/>
          </w:tcPr>
          <w:p w14:paraId="443A8E1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北京北航天汇科技孵化器有限公司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568CAF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703E2BD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77853D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28130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37</w:t>
            </w:r>
          </w:p>
        </w:tc>
        <w:tc>
          <w:tcPr>
            <w:tcW w:w="4678" w:type="dxa"/>
            <w:tcBorders>
              <w:top w:val="nil"/>
              <w:left w:val="nil"/>
              <w:bottom w:val="single" w:sz="4" w:space="0" w:color="auto"/>
              <w:right w:val="single" w:sz="4" w:space="0" w:color="auto"/>
            </w:tcBorders>
            <w:shd w:val="clear" w:color="auto" w:fill="auto"/>
            <w:vAlign w:val="center"/>
            <w:hideMark/>
          </w:tcPr>
          <w:p w14:paraId="456E5F0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北京极东科技有限公司</w:t>
            </w:r>
          </w:p>
        </w:tc>
        <w:tc>
          <w:tcPr>
            <w:tcW w:w="1843" w:type="dxa"/>
            <w:tcBorders>
              <w:top w:val="nil"/>
              <w:left w:val="nil"/>
              <w:bottom w:val="single" w:sz="4" w:space="0" w:color="auto"/>
              <w:right w:val="single" w:sz="4" w:space="0" w:color="auto"/>
            </w:tcBorders>
            <w:shd w:val="clear" w:color="auto" w:fill="auto"/>
            <w:vAlign w:val="center"/>
            <w:hideMark/>
          </w:tcPr>
          <w:p w14:paraId="363FD8C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4A6BDFD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C9062D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35332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38</w:t>
            </w:r>
          </w:p>
        </w:tc>
        <w:tc>
          <w:tcPr>
            <w:tcW w:w="4678" w:type="dxa"/>
            <w:tcBorders>
              <w:top w:val="nil"/>
              <w:left w:val="nil"/>
              <w:bottom w:val="single" w:sz="4" w:space="0" w:color="auto"/>
              <w:right w:val="single" w:sz="4" w:space="0" w:color="auto"/>
            </w:tcBorders>
            <w:shd w:val="clear" w:color="auto" w:fill="auto"/>
            <w:vAlign w:val="center"/>
            <w:hideMark/>
          </w:tcPr>
          <w:p w14:paraId="69F9178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北京赛欧科园科技孵化中心有限公司</w:t>
            </w:r>
          </w:p>
        </w:tc>
        <w:tc>
          <w:tcPr>
            <w:tcW w:w="1843" w:type="dxa"/>
            <w:tcBorders>
              <w:top w:val="nil"/>
              <w:left w:val="nil"/>
              <w:bottom w:val="single" w:sz="4" w:space="0" w:color="auto"/>
              <w:right w:val="single" w:sz="4" w:space="0" w:color="auto"/>
            </w:tcBorders>
            <w:shd w:val="clear" w:color="auto" w:fill="auto"/>
            <w:vAlign w:val="center"/>
            <w:hideMark/>
          </w:tcPr>
          <w:p w14:paraId="1409134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3B3648B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8B7321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2D454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39</w:t>
            </w:r>
          </w:p>
        </w:tc>
        <w:tc>
          <w:tcPr>
            <w:tcW w:w="4678" w:type="dxa"/>
            <w:tcBorders>
              <w:top w:val="nil"/>
              <w:left w:val="nil"/>
              <w:bottom w:val="single" w:sz="4" w:space="0" w:color="auto"/>
              <w:right w:val="single" w:sz="4" w:space="0" w:color="auto"/>
            </w:tcBorders>
            <w:shd w:val="clear" w:color="auto" w:fill="auto"/>
            <w:vAlign w:val="center"/>
            <w:hideMark/>
          </w:tcPr>
          <w:p w14:paraId="75C66BF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和空间创新发展（北京）科技有限公司</w:t>
            </w:r>
          </w:p>
        </w:tc>
        <w:tc>
          <w:tcPr>
            <w:tcW w:w="1843" w:type="dxa"/>
            <w:tcBorders>
              <w:top w:val="nil"/>
              <w:left w:val="nil"/>
              <w:bottom w:val="single" w:sz="4" w:space="0" w:color="auto"/>
              <w:right w:val="single" w:sz="4" w:space="0" w:color="auto"/>
            </w:tcBorders>
            <w:shd w:val="clear" w:color="auto" w:fill="auto"/>
            <w:vAlign w:val="center"/>
            <w:hideMark/>
          </w:tcPr>
          <w:p w14:paraId="5829842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4BC0A64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8ACEEA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0A00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40</w:t>
            </w:r>
          </w:p>
        </w:tc>
        <w:tc>
          <w:tcPr>
            <w:tcW w:w="4678" w:type="dxa"/>
            <w:tcBorders>
              <w:top w:val="nil"/>
              <w:left w:val="nil"/>
              <w:bottom w:val="single" w:sz="4" w:space="0" w:color="auto"/>
              <w:right w:val="single" w:sz="4" w:space="0" w:color="auto"/>
            </w:tcBorders>
            <w:shd w:val="clear" w:color="auto" w:fill="auto"/>
            <w:vAlign w:val="center"/>
            <w:hideMark/>
          </w:tcPr>
          <w:p w14:paraId="05C27F1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北京启迪创业孵化器有限公司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192D64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4933F0E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A8530B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4D8E9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41</w:t>
            </w:r>
          </w:p>
        </w:tc>
        <w:tc>
          <w:tcPr>
            <w:tcW w:w="4678" w:type="dxa"/>
            <w:tcBorders>
              <w:top w:val="nil"/>
              <w:left w:val="nil"/>
              <w:bottom w:val="single" w:sz="4" w:space="0" w:color="auto"/>
              <w:right w:val="single" w:sz="4" w:space="0" w:color="auto"/>
            </w:tcBorders>
            <w:shd w:val="clear" w:color="auto" w:fill="auto"/>
            <w:vAlign w:val="center"/>
            <w:hideMark/>
          </w:tcPr>
          <w:p w14:paraId="3363D04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北京奥宇科技企业孵化器有限责任公司</w:t>
            </w:r>
          </w:p>
        </w:tc>
        <w:tc>
          <w:tcPr>
            <w:tcW w:w="1843" w:type="dxa"/>
            <w:tcBorders>
              <w:top w:val="nil"/>
              <w:left w:val="nil"/>
              <w:bottom w:val="single" w:sz="4" w:space="0" w:color="auto"/>
              <w:right w:val="single" w:sz="4" w:space="0" w:color="auto"/>
            </w:tcBorders>
            <w:shd w:val="clear" w:color="auto" w:fill="auto"/>
            <w:vAlign w:val="center"/>
            <w:hideMark/>
          </w:tcPr>
          <w:p w14:paraId="17393D8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09FB58A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1DD7A3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AA0CA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42</w:t>
            </w:r>
          </w:p>
        </w:tc>
        <w:tc>
          <w:tcPr>
            <w:tcW w:w="4678" w:type="dxa"/>
            <w:tcBorders>
              <w:top w:val="nil"/>
              <w:left w:val="nil"/>
              <w:bottom w:val="single" w:sz="4" w:space="0" w:color="auto"/>
              <w:right w:val="single" w:sz="4" w:space="0" w:color="auto"/>
            </w:tcBorders>
            <w:shd w:val="clear" w:color="auto" w:fill="auto"/>
            <w:vAlign w:val="center"/>
            <w:hideMark/>
          </w:tcPr>
          <w:p w14:paraId="40B55E4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北京创业公社产业运营管理股份有限公司</w:t>
            </w:r>
          </w:p>
        </w:tc>
        <w:tc>
          <w:tcPr>
            <w:tcW w:w="1843" w:type="dxa"/>
            <w:tcBorders>
              <w:top w:val="nil"/>
              <w:left w:val="nil"/>
              <w:bottom w:val="single" w:sz="4" w:space="0" w:color="auto"/>
              <w:right w:val="single" w:sz="4" w:space="0" w:color="auto"/>
            </w:tcBorders>
            <w:shd w:val="clear" w:color="auto" w:fill="auto"/>
            <w:vAlign w:val="center"/>
            <w:hideMark/>
          </w:tcPr>
          <w:p w14:paraId="08EDC4C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石景山区</w:t>
            </w:r>
          </w:p>
        </w:tc>
        <w:tc>
          <w:tcPr>
            <w:tcW w:w="1559" w:type="dxa"/>
            <w:tcBorders>
              <w:top w:val="nil"/>
              <w:left w:val="nil"/>
              <w:bottom w:val="single" w:sz="4" w:space="0" w:color="auto"/>
              <w:right w:val="single" w:sz="4" w:space="0" w:color="auto"/>
            </w:tcBorders>
            <w:shd w:val="clear" w:color="auto" w:fill="auto"/>
            <w:vAlign w:val="center"/>
            <w:hideMark/>
          </w:tcPr>
          <w:p w14:paraId="24A39024"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CE7B66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A742B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43</w:t>
            </w:r>
          </w:p>
        </w:tc>
        <w:tc>
          <w:tcPr>
            <w:tcW w:w="4678" w:type="dxa"/>
            <w:tcBorders>
              <w:top w:val="nil"/>
              <w:left w:val="nil"/>
              <w:bottom w:val="single" w:sz="4" w:space="0" w:color="auto"/>
              <w:right w:val="single" w:sz="4" w:space="0" w:color="auto"/>
            </w:tcBorders>
            <w:shd w:val="clear" w:color="auto" w:fill="auto"/>
            <w:vAlign w:val="center"/>
            <w:hideMark/>
          </w:tcPr>
          <w:p w14:paraId="63B8189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北京星光拓诚文化产业集团有限公司</w:t>
            </w:r>
          </w:p>
        </w:tc>
        <w:tc>
          <w:tcPr>
            <w:tcW w:w="1843" w:type="dxa"/>
            <w:tcBorders>
              <w:top w:val="nil"/>
              <w:left w:val="nil"/>
              <w:bottom w:val="single" w:sz="4" w:space="0" w:color="auto"/>
              <w:right w:val="single" w:sz="4" w:space="0" w:color="auto"/>
            </w:tcBorders>
            <w:shd w:val="clear" w:color="auto" w:fill="auto"/>
            <w:vAlign w:val="center"/>
            <w:hideMark/>
          </w:tcPr>
          <w:p w14:paraId="2893263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302E57B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7A454B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4CC29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44</w:t>
            </w:r>
          </w:p>
        </w:tc>
        <w:tc>
          <w:tcPr>
            <w:tcW w:w="4678" w:type="dxa"/>
            <w:tcBorders>
              <w:top w:val="nil"/>
              <w:left w:val="nil"/>
              <w:bottom w:val="single" w:sz="4" w:space="0" w:color="auto"/>
              <w:right w:val="single" w:sz="4" w:space="0" w:color="auto"/>
            </w:tcBorders>
            <w:shd w:val="clear" w:color="auto" w:fill="auto"/>
            <w:vAlign w:val="center"/>
            <w:hideMark/>
          </w:tcPr>
          <w:p w14:paraId="7BD0FCF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北京亦庄国际生物医药投资管理有限公司</w:t>
            </w:r>
          </w:p>
        </w:tc>
        <w:tc>
          <w:tcPr>
            <w:tcW w:w="1843" w:type="dxa"/>
            <w:tcBorders>
              <w:top w:val="nil"/>
              <w:left w:val="nil"/>
              <w:bottom w:val="single" w:sz="4" w:space="0" w:color="auto"/>
              <w:right w:val="single" w:sz="4" w:space="0" w:color="auto"/>
            </w:tcBorders>
            <w:shd w:val="clear" w:color="auto" w:fill="auto"/>
            <w:vAlign w:val="center"/>
            <w:hideMark/>
          </w:tcPr>
          <w:p w14:paraId="1B860DE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00CF9C1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C5A27C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53681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45</w:t>
            </w:r>
          </w:p>
        </w:tc>
        <w:tc>
          <w:tcPr>
            <w:tcW w:w="4678" w:type="dxa"/>
            <w:tcBorders>
              <w:top w:val="nil"/>
              <w:left w:val="nil"/>
              <w:bottom w:val="single" w:sz="4" w:space="0" w:color="auto"/>
              <w:right w:val="single" w:sz="4" w:space="0" w:color="auto"/>
            </w:tcBorders>
            <w:shd w:val="clear" w:color="auto" w:fill="auto"/>
            <w:vAlign w:val="center"/>
            <w:hideMark/>
          </w:tcPr>
          <w:p w14:paraId="38CE389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北京中关村软件园孵化服务有限公司</w:t>
            </w:r>
          </w:p>
        </w:tc>
        <w:tc>
          <w:tcPr>
            <w:tcW w:w="1843" w:type="dxa"/>
            <w:tcBorders>
              <w:top w:val="nil"/>
              <w:left w:val="nil"/>
              <w:bottom w:val="single" w:sz="4" w:space="0" w:color="auto"/>
              <w:right w:val="single" w:sz="4" w:space="0" w:color="auto"/>
            </w:tcBorders>
            <w:shd w:val="clear" w:color="auto" w:fill="auto"/>
            <w:vAlign w:val="center"/>
            <w:hideMark/>
          </w:tcPr>
          <w:p w14:paraId="5A5CDB3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3752538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EB3A2B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B49B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46</w:t>
            </w:r>
          </w:p>
        </w:tc>
        <w:tc>
          <w:tcPr>
            <w:tcW w:w="4678" w:type="dxa"/>
            <w:tcBorders>
              <w:top w:val="nil"/>
              <w:left w:val="nil"/>
              <w:bottom w:val="single" w:sz="4" w:space="0" w:color="auto"/>
              <w:right w:val="single" w:sz="4" w:space="0" w:color="auto"/>
            </w:tcBorders>
            <w:shd w:val="clear" w:color="auto" w:fill="auto"/>
            <w:vAlign w:val="center"/>
            <w:hideMark/>
          </w:tcPr>
          <w:p w14:paraId="00B82C4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北京航星机器制造有限公司</w:t>
            </w:r>
          </w:p>
        </w:tc>
        <w:tc>
          <w:tcPr>
            <w:tcW w:w="1843" w:type="dxa"/>
            <w:tcBorders>
              <w:top w:val="nil"/>
              <w:left w:val="nil"/>
              <w:bottom w:val="single" w:sz="4" w:space="0" w:color="auto"/>
              <w:right w:val="single" w:sz="4" w:space="0" w:color="auto"/>
            </w:tcBorders>
            <w:shd w:val="clear" w:color="auto" w:fill="auto"/>
            <w:vAlign w:val="center"/>
            <w:hideMark/>
          </w:tcPr>
          <w:p w14:paraId="34885BB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东城区</w:t>
            </w:r>
          </w:p>
        </w:tc>
        <w:tc>
          <w:tcPr>
            <w:tcW w:w="1559" w:type="dxa"/>
            <w:tcBorders>
              <w:top w:val="nil"/>
              <w:left w:val="nil"/>
              <w:bottom w:val="single" w:sz="4" w:space="0" w:color="auto"/>
              <w:right w:val="single" w:sz="4" w:space="0" w:color="auto"/>
            </w:tcBorders>
            <w:shd w:val="clear" w:color="auto" w:fill="auto"/>
            <w:vAlign w:val="center"/>
            <w:hideMark/>
          </w:tcPr>
          <w:p w14:paraId="6E32675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2F77C7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759BB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47</w:t>
            </w:r>
          </w:p>
        </w:tc>
        <w:tc>
          <w:tcPr>
            <w:tcW w:w="4678" w:type="dxa"/>
            <w:tcBorders>
              <w:top w:val="nil"/>
              <w:left w:val="nil"/>
              <w:bottom w:val="single" w:sz="4" w:space="0" w:color="auto"/>
              <w:right w:val="single" w:sz="4" w:space="0" w:color="auto"/>
            </w:tcBorders>
            <w:shd w:val="clear" w:color="auto" w:fill="auto"/>
            <w:vAlign w:val="center"/>
            <w:hideMark/>
          </w:tcPr>
          <w:p w14:paraId="76E2E05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梵瑞（北京）商业运营管理有限公司</w:t>
            </w:r>
          </w:p>
        </w:tc>
        <w:tc>
          <w:tcPr>
            <w:tcW w:w="1843" w:type="dxa"/>
            <w:tcBorders>
              <w:top w:val="nil"/>
              <w:left w:val="nil"/>
              <w:bottom w:val="single" w:sz="4" w:space="0" w:color="auto"/>
              <w:right w:val="single" w:sz="4" w:space="0" w:color="auto"/>
            </w:tcBorders>
            <w:shd w:val="clear" w:color="auto" w:fill="auto"/>
            <w:vAlign w:val="center"/>
            <w:hideMark/>
          </w:tcPr>
          <w:p w14:paraId="78C654C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6BAF666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66AE5A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6ECA5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48</w:t>
            </w:r>
          </w:p>
        </w:tc>
        <w:tc>
          <w:tcPr>
            <w:tcW w:w="4678" w:type="dxa"/>
            <w:tcBorders>
              <w:top w:val="nil"/>
              <w:left w:val="nil"/>
              <w:bottom w:val="single" w:sz="4" w:space="0" w:color="auto"/>
              <w:right w:val="single" w:sz="4" w:space="0" w:color="auto"/>
            </w:tcBorders>
            <w:shd w:val="clear" w:color="auto" w:fill="auto"/>
            <w:vAlign w:val="center"/>
            <w:hideMark/>
          </w:tcPr>
          <w:p w14:paraId="5455D8D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北京牡丹科技孵化器有限公司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7C6C19B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A22DC5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EAF4D7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F9AD9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lastRenderedPageBreak/>
              <w:t>49</w:t>
            </w:r>
          </w:p>
        </w:tc>
        <w:tc>
          <w:tcPr>
            <w:tcW w:w="4678" w:type="dxa"/>
            <w:tcBorders>
              <w:top w:val="nil"/>
              <w:left w:val="nil"/>
              <w:bottom w:val="single" w:sz="4" w:space="0" w:color="auto"/>
              <w:right w:val="single" w:sz="4" w:space="0" w:color="auto"/>
            </w:tcBorders>
            <w:shd w:val="clear" w:color="auto" w:fill="auto"/>
            <w:vAlign w:val="center"/>
            <w:hideMark/>
          </w:tcPr>
          <w:p w14:paraId="7E850C8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北京中关村生命科学园生物医药科技孵化有限公司</w:t>
            </w:r>
          </w:p>
        </w:tc>
        <w:tc>
          <w:tcPr>
            <w:tcW w:w="1843" w:type="dxa"/>
            <w:tcBorders>
              <w:top w:val="nil"/>
              <w:left w:val="nil"/>
              <w:bottom w:val="single" w:sz="4" w:space="0" w:color="auto"/>
              <w:right w:val="single" w:sz="4" w:space="0" w:color="auto"/>
            </w:tcBorders>
            <w:shd w:val="clear" w:color="auto" w:fill="auto"/>
            <w:vAlign w:val="center"/>
            <w:hideMark/>
          </w:tcPr>
          <w:p w14:paraId="513DE03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4DCEB98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CA7D39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3B087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50</w:t>
            </w:r>
          </w:p>
        </w:tc>
        <w:tc>
          <w:tcPr>
            <w:tcW w:w="4678" w:type="dxa"/>
            <w:tcBorders>
              <w:top w:val="nil"/>
              <w:left w:val="nil"/>
              <w:bottom w:val="single" w:sz="4" w:space="0" w:color="auto"/>
              <w:right w:val="single" w:sz="4" w:space="0" w:color="auto"/>
            </w:tcBorders>
            <w:shd w:val="clear" w:color="auto" w:fill="auto"/>
            <w:vAlign w:val="center"/>
            <w:hideMark/>
          </w:tcPr>
          <w:p w14:paraId="51C0DFA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北京天作顺城科技发展有限公司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6F51C1E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顺义区</w:t>
            </w:r>
          </w:p>
        </w:tc>
        <w:tc>
          <w:tcPr>
            <w:tcW w:w="1559" w:type="dxa"/>
            <w:tcBorders>
              <w:top w:val="nil"/>
              <w:left w:val="nil"/>
              <w:bottom w:val="single" w:sz="4" w:space="0" w:color="auto"/>
              <w:right w:val="single" w:sz="4" w:space="0" w:color="auto"/>
            </w:tcBorders>
            <w:shd w:val="clear" w:color="auto" w:fill="auto"/>
            <w:vAlign w:val="center"/>
            <w:hideMark/>
          </w:tcPr>
          <w:p w14:paraId="2E88441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3514EA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6CD6B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51</w:t>
            </w:r>
          </w:p>
        </w:tc>
        <w:tc>
          <w:tcPr>
            <w:tcW w:w="4678" w:type="dxa"/>
            <w:tcBorders>
              <w:top w:val="nil"/>
              <w:left w:val="nil"/>
              <w:bottom w:val="single" w:sz="4" w:space="0" w:color="auto"/>
              <w:right w:val="single" w:sz="4" w:space="0" w:color="auto"/>
            </w:tcBorders>
            <w:shd w:val="clear" w:color="auto" w:fill="auto"/>
            <w:vAlign w:val="center"/>
            <w:hideMark/>
          </w:tcPr>
          <w:p w14:paraId="23751CC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北京中兴投文化有限公司</w:t>
            </w:r>
          </w:p>
        </w:tc>
        <w:tc>
          <w:tcPr>
            <w:tcW w:w="1843" w:type="dxa"/>
            <w:tcBorders>
              <w:top w:val="nil"/>
              <w:left w:val="nil"/>
              <w:bottom w:val="single" w:sz="4" w:space="0" w:color="auto"/>
              <w:right w:val="single" w:sz="4" w:space="0" w:color="auto"/>
            </w:tcBorders>
            <w:shd w:val="clear" w:color="auto" w:fill="auto"/>
            <w:vAlign w:val="center"/>
            <w:hideMark/>
          </w:tcPr>
          <w:p w14:paraId="5EDE5F1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13F2591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C1CF0DB"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43417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52</w:t>
            </w:r>
          </w:p>
        </w:tc>
        <w:tc>
          <w:tcPr>
            <w:tcW w:w="4678" w:type="dxa"/>
            <w:tcBorders>
              <w:top w:val="nil"/>
              <w:left w:val="nil"/>
              <w:bottom w:val="single" w:sz="4" w:space="0" w:color="auto"/>
              <w:right w:val="single" w:sz="4" w:space="0" w:color="auto"/>
            </w:tcBorders>
            <w:shd w:val="clear" w:color="auto" w:fill="auto"/>
            <w:vAlign w:val="center"/>
            <w:hideMark/>
          </w:tcPr>
          <w:p w14:paraId="3C32980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北京恒华嘉辉科技有限公司</w:t>
            </w:r>
          </w:p>
        </w:tc>
        <w:tc>
          <w:tcPr>
            <w:tcW w:w="1843" w:type="dxa"/>
            <w:tcBorders>
              <w:top w:val="nil"/>
              <w:left w:val="nil"/>
              <w:bottom w:val="single" w:sz="4" w:space="0" w:color="auto"/>
              <w:right w:val="single" w:sz="4" w:space="0" w:color="auto"/>
            </w:tcBorders>
            <w:shd w:val="clear" w:color="auto" w:fill="auto"/>
            <w:vAlign w:val="center"/>
            <w:hideMark/>
          </w:tcPr>
          <w:p w14:paraId="7BFEB6F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75BE99BD"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6B7F08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50CB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53</w:t>
            </w:r>
          </w:p>
        </w:tc>
        <w:tc>
          <w:tcPr>
            <w:tcW w:w="4678" w:type="dxa"/>
            <w:tcBorders>
              <w:top w:val="nil"/>
              <w:left w:val="nil"/>
              <w:bottom w:val="single" w:sz="4" w:space="0" w:color="auto"/>
              <w:right w:val="single" w:sz="4" w:space="0" w:color="auto"/>
            </w:tcBorders>
            <w:shd w:val="clear" w:color="auto" w:fill="auto"/>
            <w:vAlign w:val="center"/>
            <w:hideMark/>
          </w:tcPr>
          <w:p w14:paraId="4F9C452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北京宏福科技孵化器股份有限公司</w:t>
            </w:r>
          </w:p>
        </w:tc>
        <w:tc>
          <w:tcPr>
            <w:tcW w:w="1843" w:type="dxa"/>
            <w:tcBorders>
              <w:top w:val="nil"/>
              <w:left w:val="nil"/>
              <w:bottom w:val="single" w:sz="4" w:space="0" w:color="auto"/>
              <w:right w:val="single" w:sz="4" w:space="0" w:color="auto"/>
            </w:tcBorders>
            <w:shd w:val="clear" w:color="auto" w:fill="auto"/>
            <w:vAlign w:val="center"/>
            <w:hideMark/>
          </w:tcPr>
          <w:p w14:paraId="39156D4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060E895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4DFCA4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9332A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54</w:t>
            </w:r>
          </w:p>
        </w:tc>
        <w:tc>
          <w:tcPr>
            <w:tcW w:w="4678" w:type="dxa"/>
            <w:tcBorders>
              <w:top w:val="nil"/>
              <w:left w:val="nil"/>
              <w:bottom w:val="single" w:sz="4" w:space="0" w:color="auto"/>
              <w:right w:val="single" w:sz="4" w:space="0" w:color="auto"/>
            </w:tcBorders>
            <w:shd w:val="clear" w:color="auto" w:fill="auto"/>
            <w:vAlign w:val="center"/>
            <w:hideMark/>
          </w:tcPr>
          <w:p w14:paraId="6F0BE33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北京理工创新高科技孵化器有限公司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3617F8E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0B402E4"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9A98FD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6003C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55</w:t>
            </w:r>
          </w:p>
        </w:tc>
        <w:tc>
          <w:tcPr>
            <w:tcW w:w="4678" w:type="dxa"/>
            <w:tcBorders>
              <w:top w:val="nil"/>
              <w:left w:val="nil"/>
              <w:bottom w:val="single" w:sz="4" w:space="0" w:color="auto"/>
              <w:right w:val="single" w:sz="4" w:space="0" w:color="auto"/>
            </w:tcBorders>
            <w:shd w:val="clear" w:color="auto" w:fill="auto"/>
            <w:vAlign w:val="center"/>
            <w:hideMark/>
          </w:tcPr>
          <w:p w14:paraId="567C9D3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北京市长城伟业投资开发有限公司</w:t>
            </w:r>
          </w:p>
        </w:tc>
        <w:tc>
          <w:tcPr>
            <w:tcW w:w="1843" w:type="dxa"/>
            <w:tcBorders>
              <w:top w:val="nil"/>
              <w:left w:val="nil"/>
              <w:bottom w:val="single" w:sz="4" w:space="0" w:color="auto"/>
              <w:right w:val="single" w:sz="4" w:space="0" w:color="auto"/>
            </w:tcBorders>
            <w:shd w:val="clear" w:color="auto" w:fill="auto"/>
            <w:vAlign w:val="center"/>
            <w:hideMark/>
          </w:tcPr>
          <w:p w14:paraId="05A71C5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怀柔区</w:t>
            </w:r>
          </w:p>
        </w:tc>
        <w:tc>
          <w:tcPr>
            <w:tcW w:w="1559" w:type="dxa"/>
            <w:tcBorders>
              <w:top w:val="nil"/>
              <w:left w:val="nil"/>
              <w:bottom w:val="single" w:sz="4" w:space="0" w:color="auto"/>
              <w:right w:val="single" w:sz="4" w:space="0" w:color="auto"/>
            </w:tcBorders>
            <w:shd w:val="clear" w:color="auto" w:fill="auto"/>
            <w:vAlign w:val="center"/>
            <w:hideMark/>
          </w:tcPr>
          <w:p w14:paraId="76F82B7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3A48B4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FEEEF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56</w:t>
            </w:r>
          </w:p>
        </w:tc>
        <w:tc>
          <w:tcPr>
            <w:tcW w:w="4678" w:type="dxa"/>
            <w:tcBorders>
              <w:top w:val="nil"/>
              <w:left w:val="nil"/>
              <w:bottom w:val="single" w:sz="4" w:space="0" w:color="auto"/>
              <w:right w:val="single" w:sz="4" w:space="0" w:color="auto"/>
            </w:tcBorders>
            <w:shd w:val="clear" w:color="auto" w:fill="auto"/>
            <w:vAlign w:val="center"/>
            <w:hideMark/>
          </w:tcPr>
          <w:p w14:paraId="1722296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北京乐邦乐成科技孵化器有限公司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149A828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068E141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899231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80A22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57</w:t>
            </w:r>
          </w:p>
        </w:tc>
        <w:tc>
          <w:tcPr>
            <w:tcW w:w="4678" w:type="dxa"/>
            <w:tcBorders>
              <w:top w:val="nil"/>
              <w:left w:val="nil"/>
              <w:bottom w:val="single" w:sz="4" w:space="0" w:color="auto"/>
              <w:right w:val="single" w:sz="4" w:space="0" w:color="auto"/>
            </w:tcBorders>
            <w:shd w:val="clear" w:color="auto" w:fill="auto"/>
            <w:vAlign w:val="center"/>
            <w:hideMark/>
          </w:tcPr>
          <w:p w14:paraId="23D966D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北京八达岭工发新能源科技企业孵化器有限公司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664B3A8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延庆区</w:t>
            </w:r>
          </w:p>
        </w:tc>
        <w:tc>
          <w:tcPr>
            <w:tcW w:w="1559" w:type="dxa"/>
            <w:tcBorders>
              <w:top w:val="nil"/>
              <w:left w:val="nil"/>
              <w:bottom w:val="single" w:sz="4" w:space="0" w:color="auto"/>
              <w:right w:val="single" w:sz="4" w:space="0" w:color="auto"/>
            </w:tcBorders>
            <w:shd w:val="clear" w:color="auto" w:fill="auto"/>
            <w:vAlign w:val="center"/>
            <w:hideMark/>
          </w:tcPr>
          <w:p w14:paraId="6F11CAA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EB245F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E3234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58</w:t>
            </w:r>
          </w:p>
        </w:tc>
        <w:tc>
          <w:tcPr>
            <w:tcW w:w="4678" w:type="dxa"/>
            <w:tcBorders>
              <w:top w:val="nil"/>
              <w:left w:val="nil"/>
              <w:bottom w:val="single" w:sz="4" w:space="0" w:color="auto"/>
              <w:right w:val="single" w:sz="4" w:space="0" w:color="auto"/>
            </w:tcBorders>
            <w:shd w:val="clear" w:color="auto" w:fill="auto"/>
            <w:vAlign w:val="center"/>
            <w:hideMark/>
          </w:tcPr>
          <w:p w14:paraId="35CE694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北京海升集团公司</w:t>
            </w:r>
          </w:p>
        </w:tc>
        <w:tc>
          <w:tcPr>
            <w:tcW w:w="1843" w:type="dxa"/>
            <w:tcBorders>
              <w:top w:val="nil"/>
              <w:left w:val="nil"/>
              <w:bottom w:val="single" w:sz="4" w:space="0" w:color="auto"/>
              <w:right w:val="single" w:sz="4" w:space="0" w:color="auto"/>
            </w:tcBorders>
            <w:shd w:val="clear" w:color="auto" w:fill="auto"/>
            <w:vAlign w:val="center"/>
            <w:hideMark/>
          </w:tcPr>
          <w:p w14:paraId="4AA907D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19E3DB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188F7A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32B5D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59</w:t>
            </w:r>
          </w:p>
        </w:tc>
        <w:tc>
          <w:tcPr>
            <w:tcW w:w="4678" w:type="dxa"/>
            <w:tcBorders>
              <w:top w:val="nil"/>
              <w:left w:val="nil"/>
              <w:bottom w:val="nil"/>
              <w:right w:val="single" w:sz="4" w:space="0" w:color="auto"/>
            </w:tcBorders>
            <w:shd w:val="clear" w:color="auto" w:fill="auto"/>
            <w:vAlign w:val="center"/>
            <w:hideMark/>
          </w:tcPr>
          <w:p w14:paraId="2C772A9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北京华电天德科技园有限公司</w:t>
            </w:r>
          </w:p>
        </w:tc>
        <w:tc>
          <w:tcPr>
            <w:tcW w:w="1843" w:type="dxa"/>
            <w:tcBorders>
              <w:top w:val="nil"/>
              <w:left w:val="nil"/>
              <w:bottom w:val="nil"/>
              <w:right w:val="single" w:sz="4" w:space="0" w:color="auto"/>
            </w:tcBorders>
            <w:shd w:val="clear" w:color="auto" w:fill="auto"/>
            <w:vAlign w:val="center"/>
            <w:hideMark/>
          </w:tcPr>
          <w:p w14:paraId="72AA884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133ACAF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BDC20F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9111D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E67297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北京中农大创新研修学院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AEC6C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7A0D50A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03C96A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EA495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61</w:t>
            </w:r>
          </w:p>
        </w:tc>
        <w:tc>
          <w:tcPr>
            <w:tcW w:w="4678" w:type="dxa"/>
            <w:tcBorders>
              <w:top w:val="nil"/>
              <w:left w:val="nil"/>
              <w:bottom w:val="single" w:sz="4" w:space="0" w:color="auto"/>
              <w:right w:val="single" w:sz="4" w:space="0" w:color="auto"/>
            </w:tcBorders>
            <w:shd w:val="clear" w:color="auto" w:fill="auto"/>
            <w:vAlign w:val="center"/>
            <w:hideMark/>
          </w:tcPr>
          <w:p w14:paraId="150DBC0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北京北大科技园建设开发有限公司</w:t>
            </w:r>
          </w:p>
        </w:tc>
        <w:tc>
          <w:tcPr>
            <w:tcW w:w="1843" w:type="dxa"/>
            <w:tcBorders>
              <w:top w:val="nil"/>
              <w:left w:val="nil"/>
              <w:bottom w:val="single" w:sz="4" w:space="0" w:color="auto"/>
              <w:right w:val="single" w:sz="4" w:space="0" w:color="auto"/>
            </w:tcBorders>
            <w:shd w:val="clear" w:color="auto" w:fill="auto"/>
            <w:vAlign w:val="center"/>
            <w:hideMark/>
          </w:tcPr>
          <w:p w14:paraId="4AF2E50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634A30BC"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83E74C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6C764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62</w:t>
            </w:r>
          </w:p>
        </w:tc>
        <w:tc>
          <w:tcPr>
            <w:tcW w:w="4678" w:type="dxa"/>
            <w:tcBorders>
              <w:top w:val="nil"/>
              <w:left w:val="nil"/>
              <w:bottom w:val="single" w:sz="4" w:space="0" w:color="auto"/>
              <w:right w:val="single" w:sz="4" w:space="0" w:color="auto"/>
            </w:tcBorders>
            <w:shd w:val="clear" w:color="auto" w:fill="auto"/>
            <w:vAlign w:val="center"/>
            <w:hideMark/>
          </w:tcPr>
          <w:p w14:paraId="1F01A9E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北京华卫天和生物科技有限公司</w:t>
            </w:r>
          </w:p>
        </w:tc>
        <w:tc>
          <w:tcPr>
            <w:tcW w:w="1843" w:type="dxa"/>
            <w:tcBorders>
              <w:top w:val="nil"/>
              <w:left w:val="nil"/>
              <w:bottom w:val="single" w:sz="4" w:space="0" w:color="auto"/>
              <w:right w:val="single" w:sz="4" w:space="0" w:color="auto"/>
            </w:tcBorders>
            <w:shd w:val="clear" w:color="auto" w:fill="auto"/>
            <w:vAlign w:val="center"/>
            <w:hideMark/>
          </w:tcPr>
          <w:p w14:paraId="1DDFDA4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2FC5F46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4F4B0A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13C4B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63</w:t>
            </w:r>
          </w:p>
        </w:tc>
        <w:tc>
          <w:tcPr>
            <w:tcW w:w="4678" w:type="dxa"/>
            <w:tcBorders>
              <w:top w:val="nil"/>
              <w:left w:val="nil"/>
              <w:bottom w:val="single" w:sz="4" w:space="0" w:color="auto"/>
              <w:right w:val="single" w:sz="4" w:space="0" w:color="auto"/>
            </w:tcBorders>
            <w:shd w:val="clear" w:color="auto" w:fill="auto"/>
            <w:vAlign w:val="center"/>
            <w:hideMark/>
          </w:tcPr>
          <w:p w14:paraId="646DD3E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北京创新谷科技孵化器有限公司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64672CD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房山区</w:t>
            </w:r>
          </w:p>
        </w:tc>
        <w:tc>
          <w:tcPr>
            <w:tcW w:w="1559" w:type="dxa"/>
            <w:tcBorders>
              <w:top w:val="nil"/>
              <w:left w:val="nil"/>
              <w:bottom w:val="single" w:sz="4" w:space="0" w:color="auto"/>
              <w:right w:val="single" w:sz="4" w:space="0" w:color="auto"/>
            </w:tcBorders>
            <w:shd w:val="clear" w:color="auto" w:fill="auto"/>
            <w:vAlign w:val="center"/>
            <w:hideMark/>
          </w:tcPr>
          <w:p w14:paraId="653031D5"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B668ED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294B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64</w:t>
            </w:r>
          </w:p>
        </w:tc>
        <w:tc>
          <w:tcPr>
            <w:tcW w:w="4678" w:type="dxa"/>
            <w:tcBorders>
              <w:top w:val="nil"/>
              <w:left w:val="nil"/>
              <w:bottom w:val="single" w:sz="4" w:space="0" w:color="auto"/>
              <w:right w:val="single" w:sz="4" w:space="0" w:color="auto"/>
            </w:tcBorders>
            <w:shd w:val="clear" w:color="auto" w:fill="auto"/>
            <w:vAlign w:val="center"/>
            <w:hideMark/>
          </w:tcPr>
          <w:p w14:paraId="5D42A27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北京中关村前沿技术产业发展有限公司</w:t>
            </w:r>
          </w:p>
        </w:tc>
        <w:tc>
          <w:tcPr>
            <w:tcW w:w="1843" w:type="dxa"/>
            <w:tcBorders>
              <w:top w:val="nil"/>
              <w:left w:val="nil"/>
              <w:bottom w:val="single" w:sz="4" w:space="0" w:color="auto"/>
              <w:right w:val="single" w:sz="4" w:space="0" w:color="auto"/>
            </w:tcBorders>
            <w:shd w:val="clear" w:color="auto" w:fill="auto"/>
            <w:vAlign w:val="center"/>
            <w:hideMark/>
          </w:tcPr>
          <w:p w14:paraId="605F090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房山区</w:t>
            </w:r>
          </w:p>
        </w:tc>
        <w:tc>
          <w:tcPr>
            <w:tcW w:w="1559" w:type="dxa"/>
            <w:tcBorders>
              <w:top w:val="nil"/>
              <w:left w:val="nil"/>
              <w:bottom w:val="single" w:sz="4" w:space="0" w:color="auto"/>
              <w:right w:val="single" w:sz="4" w:space="0" w:color="auto"/>
            </w:tcBorders>
            <w:shd w:val="clear" w:color="auto" w:fill="auto"/>
            <w:vAlign w:val="center"/>
            <w:hideMark/>
          </w:tcPr>
          <w:p w14:paraId="38E9C63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3B9E48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838E6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65</w:t>
            </w:r>
          </w:p>
        </w:tc>
        <w:tc>
          <w:tcPr>
            <w:tcW w:w="4678" w:type="dxa"/>
            <w:tcBorders>
              <w:top w:val="nil"/>
              <w:left w:val="nil"/>
              <w:bottom w:val="single" w:sz="4" w:space="0" w:color="auto"/>
              <w:right w:val="single" w:sz="4" w:space="0" w:color="auto"/>
            </w:tcBorders>
            <w:shd w:val="clear" w:color="auto" w:fill="auto"/>
            <w:vAlign w:val="center"/>
            <w:hideMark/>
          </w:tcPr>
          <w:p w14:paraId="59FBB2D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北京高技术创业服务中心有限公司</w:t>
            </w:r>
          </w:p>
        </w:tc>
        <w:tc>
          <w:tcPr>
            <w:tcW w:w="1843" w:type="dxa"/>
            <w:tcBorders>
              <w:top w:val="nil"/>
              <w:left w:val="nil"/>
              <w:bottom w:val="single" w:sz="4" w:space="0" w:color="auto"/>
              <w:right w:val="single" w:sz="4" w:space="0" w:color="auto"/>
            </w:tcBorders>
            <w:shd w:val="clear" w:color="auto" w:fill="auto"/>
            <w:vAlign w:val="center"/>
            <w:hideMark/>
          </w:tcPr>
          <w:p w14:paraId="28094B6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079FACEE"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DE9D20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7FEB9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66</w:t>
            </w:r>
          </w:p>
        </w:tc>
        <w:tc>
          <w:tcPr>
            <w:tcW w:w="4678" w:type="dxa"/>
            <w:tcBorders>
              <w:top w:val="nil"/>
              <w:left w:val="nil"/>
              <w:bottom w:val="single" w:sz="4" w:space="0" w:color="auto"/>
              <w:right w:val="single" w:sz="4" w:space="0" w:color="auto"/>
            </w:tcBorders>
            <w:shd w:val="clear" w:color="auto" w:fill="auto"/>
            <w:vAlign w:val="center"/>
            <w:hideMark/>
          </w:tcPr>
          <w:p w14:paraId="0F7F2CE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北京大华无线电仪器有限责任公司</w:t>
            </w:r>
          </w:p>
        </w:tc>
        <w:tc>
          <w:tcPr>
            <w:tcW w:w="1843" w:type="dxa"/>
            <w:tcBorders>
              <w:top w:val="nil"/>
              <w:left w:val="nil"/>
              <w:bottom w:val="single" w:sz="4" w:space="0" w:color="auto"/>
              <w:right w:val="single" w:sz="4" w:space="0" w:color="auto"/>
            </w:tcBorders>
            <w:shd w:val="clear" w:color="auto" w:fill="auto"/>
            <w:vAlign w:val="center"/>
            <w:hideMark/>
          </w:tcPr>
          <w:p w14:paraId="1CEA29E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5E556AA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B84842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2A267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67</w:t>
            </w:r>
          </w:p>
        </w:tc>
        <w:tc>
          <w:tcPr>
            <w:tcW w:w="4678" w:type="dxa"/>
            <w:tcBorders>
              <w:top w:val="nil"/>
              <w:left w:val="nil"/>
              <w:bottom w:val="single" w:sz="4" w:space="0" w:color="auto"/>
              <w:right w:val="single" w:sz="4" w:space="0" w:color="auto"/>
            </w:tcBorders>
            <w:shd w:val="clear" w:color="auto" w:fill="auto"/>
            <w:vAlign w:val="center"/>
            <w:hideMark/>
          </w:tcPr>
          <w:p w14:paraId="12125C4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北京京辰瑞达科技孵化中心</w:t>
            </w:r>
          </w:p>
        </w:tc>
        <w:tc>
          <w:tcPr>
            <w:tcW w:w="1843" w:type="dxa"/>
            <w:tcBorders>
              <w:top w:val="nil"/>
              <w:left w:val="nil"/>
              <w:bottom w:val="single" w:sz="4" w:space="0" w:color="auto"/>
              <w:right w:val="single" w:sz="4" w:space="0" w:color="auto"/>
            </w:tcBorders>
            <w:shd w:val="clear" w:color="auto" w:fill="auto"/>
            <w:vAlign w:val="center"/>
            <w:hideMark/>
          </w:tcPr>
          <w:p w14:paraId="6569E5D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2AA3DDE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2CFC17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CE2CC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68</w:t>
            </w:r>
          </w:p>
        </w:tc>
        <w:tc>
          <w:tcPr>
            <w:tcW w:w="4678" w:type="dxa"/>
            <w:tcBorders>
              <w:top w:val="nil"/>
              <w:left w:val="nil"/>
              <w:bottom w:val="single" w:sz="4" w:space="0" w:color="auto"/>
              <w:right w:val="single" w:sz="4" w:space="0" w:color="auto"/>
            </w:tcBorders>
            <w:shd w:val="clear" w:color="auto" w:fill="auto"/>
            <w:vAlign w:val="center"/>
            <w:hideMark/>
          </w:tcPr>
          <w:p w14:paraId="61987DB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北京亦庄城市服务集团有限公司</w:t>
            </w:r>
          </w:p>
        </w:tc>
        <w:tc>
          <w:tcPr>
            <w:tcW w:w="1843" w:type="dxa"/>
            <w:tcBorders>
              <w:top w:val="nil"/>
              <w:left w:val="nil"/>
              <w:bottom w:val="single" w:sz="4" w:space="0" w:color="auto"/>
              <w:right w:val="single" w:sz="4" w:space="0" w:color="auto"/>
            </w:tcBorders>
            <w:shd w:val="clear" w:color="auto" w:fill="auto"/>
            <w:vAlign w:val="center"/>
            <w:hideMark/>
          </w:tcPr>
          <w:p w14:paraId="321BFB39"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76818B7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E98CEF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3F15C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69</w:t>
            </w:r>
          </w:p>
        </w:tc>
        <w:tc>
          <w:tcPr>
            <w:tcW w:w="4678" w:type="dxa"/>
            <w:tcBorders>
              <w:top w:val="nil"/>
              <w:left w:val="nil"/>
              <w:bottom w:val="single" w:sz="4" w:space="0" w:color="auto"/>
              <w:right w:val="single" w:sz="4" w:space="0" w:color="auto"/>
            </w:tcBorders>
            <w:shd w:val="clear" w:color="auto" w:fill="auto"/>
            <w:vAlign w:val="center"/>
            <w:hideMark/>
          </w:tcPr>
          <w:p w14:paraId="2A32672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北京海高创新科技服务有限公司</w:t>
            </w:r>
          </w:p>
        </w:tc>
        <w:tc>
          <w:tcPr>
            <w:tcW w:w="1843" w:type="dxa"/>
            <w:tcBorders>
              <w:top w:val="nil"/>
              <w:left w:val="nil"/>
              <w:bottom w:val="single" w:sz="4" w:space="0" w:color="auto"/>
              <w:right w:val="single" w:sz="4" w:space="0" w:color="auto"/>
            </w:tcBorders>
            <w:shd w:val="clear" w:color="auto" w:fill="auto"/>
            <w:vAlign w:val="center"/>
            <w:hideMark/>
          </w:tcPr>
          <w:p w14:paraId="6AAD0FE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顺义区</w:t>
            </w:r>
          </w:p>
        </w:tc>
        <w:tc>
          <w:tcPr>
            <w:tcW w:w="1559" w:type="dxa"/>
            <w:tcBorders>
              <w:top w:val="nil"/>
              <w:left w:val="nil"/>
              <w:bottom w:val="single" w:sz="4" w:space="0" w:color="auto"/>
              <w:right w:val="single" w:sz="4" w:space="0" w:color="auto"/>
            </w:tcBorders>
            <w:shd w:val="clear" w:color="auto" w:fill="auto"/>
            <w:vAlign w:val="center"/>
            <w:hideMark/>
          </w:tcPr>
          <w:p w14:paraId="0C48C42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E86154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490E0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70</w:t>
            </w:r>
          </w:p>
        </w:tc>
        <w:tc>
          <w:tcPr>
            <w:tcW w:w="4678" w:type="dxa"/>
            <w:tcBorders>
              <w:top w:val="nil"/>
              <w:left w:val="nil"/>
              <w:bottom w:val="single" w:sz="4" w:space="0" w:color="auto"/>
              <w:right w:val="single" w:sz="4" w:space="0" w:color="auto"/>
            </w:tcBorders>
            <w:shd w:val="clear" w:color="auto" w:fill="auto"/>
            <w:vAlign w:val="center"/>
            <w:hideMark/>
          </w:tcPr>
          <w:p w14:paraId="38AB3D9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亦创高科（北京）科技有限公司</w:t>
            </w:r>
          </w:p>
        </w:tc>
        <w:tc>
          <w:tcPr>
            <w:tcW w:w="1843" w:type="dxa"/>
            <w:tcBorders>
              <w:top w:val="nil"/>
              <w:left w:val="nil"/>
              <w:bottom w:val="single" w:sz="4" w:space="0" w:color="auto"/>
              <w:right w:val="single" w:sz="4" w:space="0" w:color="auto"/>
            </w:tcBorders>
            <w:shd w:val="clear" w:color="auto" w:fill="auto"/>
            <w:vAlign w:val="center"/>
            <w:hideMark/>
          </w:tcPr>
          <w:p w14:paraId="1C67968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4D06F23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F53C4C8"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EADF3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71</w:t>
            </w:r>
          </w:p>
        </w:tc>
        <w:tc>
          <w:tcPr>
            <w:tcW w:w="4678" w:type="dxa"/>
            <w:tcBorders>
              <w:top w:val="nil"/>
              <w:left w:val="nil"/>
              <w:bottom w:val="single" w:sz="4" w:space="0" w:color="auto"/>
              <w:right w:val="single" w:sz="4" w:space="0" w:color="auto"/>
            </w:tcBorders>
            <w:shd w:val="clear" w:color="auto" w:fill="auto"/>
            <w:vAlign w:val="center"/>
            <w:hideMark/>
          </w:tcPr>
          <w:p w14:paraId="05832BF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北京京东方物业发展有限公司</w:t>
            </w:r>
          </w:p>
        </w:tc>
        <w:tc>
          <w:tcPr>
            <w:tcW w:w="1843" w:type="dxa"/>
            <w:tcBorders>
              <w:top w:val="nil"/>
              <w:left w:val="nil"/>
              <w:bottom w:val="single" w:sz="4" w:space="0" w:color="auto"/>
              <w:right w:val="single" w:sz="4" w:space="0" w:color="auto"/>
            </w:tcBorders>
            <w:shd w:val="clear" w:color="auto" w:fill="auto"/>
            <w:vAlign w:val="center"/>
            <w:hideMark/>
          </w:tcPr>
          <w:p w14:paraId="1439449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74085939"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921E72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B12E3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72</w:t>
            </w:r>
          </w:p>
        </w:tc>
        <w:tc>
          <w:tcPr>
            <w:tcW w:w="4678" w:type="dxa"/>
            <w:tcBorders>
              <w:top w:val="nil"/>
              <w:left w:val="nil"/>
              <w:bottom w:val="single" w:sz="4" w:space="0" w:color="auto"/>
              <w:right w:val="single" w:sz="4" w:space="0" w:color="auto"/>
            </w:tcBorders>
            <w:shd w:val="clear" w:color="auto" w:fill="auto"/>
            <w:vAlign w:val="center"/>
            <w:hideMark/>
          </w:tcPr>
          <w:p w14:paraId="674683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北京北化大科技园有限公司</w:t>
            </w:r>
          </w:p>
        </w:tc>
        <w:tc>
          <w:tcPr>
            <w:tcW w:w="1843" w:type="dxa"/>
            <w:tcBorders>
              <w:top w:val="nil"/>
              <w:left w:val="nil"/>
              <w:bottom w:val="single" w:sz="4" w:space="0" w:color="auto"/>
              <w:right w:val="single" w:sz="4" w:space="0" w:color="auto"/>
            </w:tcBorders>
            <w:shd w:val="clear" w:color="auto" w:fill="auto"/>
            <w:vAlign w:val="center"/>
            <w:hideMark/>
          </w:tcPr>
          <w:p w14:paraId="172983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2EA70970"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289227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AD985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73</w:t>
            </w:r>
          </w:p>
        </w:tc>
        <w:tc>
          <w:tcPr>
            <w:tcW w:w="4678" w:type="dxa"/>
            <w:tcBorders>
              <w:top w:val="nil"/>
              <w:left w:val="nil"/>
              <w:bottom w:val="single" w:sz="4" w:space="0" w:color="auto"/>
              <w:right w:val="single" w:sz="4" w:space="0" w:color="auto"/>
            </w:tcBorders>
            <w:shd w:val="clear" w:color="auto" w:fill="auto"/>
            <w:vAlign w:val="center"/>
            <w:hideMark/>
          </w:tcPr>
          <w:p w14:paraId="12BAEF6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北京绿色印刷包装产业技术研究院有限公司</w:t>
            </w:r>
          </w:p>
        </w:tc>
        <w:tc>
          <w:tcPr>
            <w:tcW w:w="1843" w:type="dxa"/>
            <w:tcBorders>
              <w:top w:val="nil"/>
              <w:left w:val="nil"/>
              <w:bottom w:val="single" w:sz="4" w:space="0" w:color="auto"/>
              <w:right w:val="single" w:sz="4" w:space="0" w:color="auto"/>
            </w:tcBorders>
            <w:shd w:val="clear" w:color="auto" w:fill="auto"/>
            <w:vAlign w:val="center"/>
            <w:hideMark/>
          </w:tcPr>
          <w:p w14:paraId="287FA83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大兴区</w:t>
            </w:r>
          </w:p>
        </w:tc>
        <w:tc>
          <w:tcPr>
            <w:tcW w:w="1559" w:type="dxa"/>
            <w:tcBorders>
              <w:top w:val="nil"/>
              <w:left w:val="nil"/>
              <w:bottom w:val="single" w:sz="4" w:space="0" w:color="auto"/>
              <w:right w:val="single" w:sz="4" w:space="0" w:color="auto"/>
            </w:tcBorders>
            <w:shd w:val="clear" w:color="auto" w:fill="auto"/>
            <w:vAlign w:val="center"/>
            <w:hideMark/>
          </w:tcPr>
          <w:p w14:paraId="4465701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0DE8A59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FB93A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lastRenderedPageBreak/>
              <w:t>74</w:t>
            </w:r>
          </w:p>
        </w:tc>
        <w:tc>
          <w:tcPr>
            <w:tcW w:w="4678" w:type="dxa"/>
            <w:tcBorders>
              <w:top w:val="nil"/>
              <w:left w:val="nil"/>
              <w:bottom w:val="single" w:sz="4" w:space="0" w:color="auto"/>
              <w:right w:val="single" w:sz="4" w:space="0" w:color="auto"/>
            </w:tcBorders>
            <w:shd w:val="clear" w:color="auto" w:fill="auto"/>
            <w:vAlign w:val="center"/>
            <w:hideMark/>
          </w:tcPr>
          <w:p w14:paraId="0B5C73D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北京瀚海智业国际科技发展有限公司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74D5E25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朝阳区</w:t>
            </w:r>
          </w:p>
        </w:tc>
        <w:tc>
          <w:tcPr>
            <w:tcW w:w="1559" w:type="dxa"/>
            <w:tcBorders>
              <w:top w:val="nil"/>
              <w:left w:val="nil"/>
              <w:bottom w:val="single" w:sz="4" w:space="0" w:color="auto"/>
              <w:right w:val="single" w:sz="4" w:space="0" w:color="auto"/>
            </w:tcBorders>
            <w:shd w:val="clear" w:color="auto" w:fill="auto"/>
            <w:vAlign w:val="center"/>
            <w:hideMark/>
          </w:tcPr>
          <w:p w14:paraId="4C590383"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43B34F6"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26368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75</w:t>
            </w:r>
          </w:p>
        </w:tc>
        <w:tc>
          <w:tcPr>
            <w:tcW w:w="4678" w:type="dxa"/>
            <w:tcBorders>
              <w:top w:val="nil"/>
              <w:left w:val="nil"/>
              <w:bottom w:val="single" w:sz="4" w:space="0" w:color="auto"/>
              <w:right w:val="single" w:sz="4" w:space="0" w:color="auto"/>
            </w:tcBorders>
            <w:shd w:val="clear" w:color="auto" w:fill="auto"/>
            <w:vAlign w:val="center"/>
            <w:hideMark/>
          </w:tcPr>
          <w:p w14:paraId="22069F4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中东创新科技集团有限公司</w:t>
            </w:r>
          </w:p>
        </w:tc>
        <w:tc>
          <w:tcPr>
            <w:tcW w:w="1843" w:type="dxa"/>
            <w:tcBorders>
              <w:top w:val="nil"/>
              <w:left w:val="nil"/>
              <w:bottom w:val="single" w:sz="4" w:space="0" w:color="auto"/>
              <w:right w:val="single" w:sz="4" w:space="0" w:color="auto"/>
            </w:tcBorders>
            <w:shd w:val="clear" w:color="auto" w:fill="auto"/>
            <w:vAlign w:val="center"/>
            <w:hideMark/>
          </w:tcPr>
          <w:p w14:paraId="73183BA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03B57AF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315086F"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6BBC6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76</w:t>
            </w:r>
          </w:p>
        </w:tc>
        <w:tc>
          <w:tcPr>
            <w:tcW w:w="4678" w:type="dxa"/>
            <w:tcBorders>
              <w:top w:val="nil"/>
              <w:left w:val="nil"/>
              <w:bottom w:val="single" w:sz="4" w:space="0" w:color="auto"/>
              <w:right w:val="single" w:sz="4" w:space="0" w:color="auto"/>
            </w:tcBorders>
            <w:shd w:val="clear" w:color="auto" w:fill="auto"/>
            <w:vAlign w:val="center"/>
            <w:hideMark/>
          </w:tcPr>
          <w:p w14:paraId="162778A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北京维鲸科技有限公司</w:t>
            </w:r>
          </w:p>
        </w:tc>
        <w:tc>
          <w:tcPr>
            <w:tcW w:w="1843" w:type="dxa"/>
            <w:tcBorders>
              <w:top w:val="nil"/>
              <w:left w:val="nil"/>
              <w:bottom w:val="single" w:sz="4" w:space="0" w:color="auto"/>
              <w:right w:val="single" w:sz="4" w:space="0" w:color="auto"/>
            </w:tcBorders>
            <w:shd w:val="clear" w:color="auto" w:fill="auto"/>
            <w:vAlign w:val="center"/>
            <w:hideMark/>
          </w:tcPr>
          <w:p w14:paraId="034BC80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0D467577"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B03F972"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F16F9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77</w:t>
            </w:r>
          </w:p>
        </w:tc>
        <w:tc>
          <w:tcPr>
            <w:tcW w:w="4678" w:type="dxa"/>
            <w:tcBorders>
              <w:top w:val="nil"/>
              <w:left w:val="nil"/>
              <w:bottom w:val="single" w:sz="4" w:space="0" w:color="auto"/>
              <w:right w:val="single" w:sz="4" w:space="0" w:color="auto"/>
            </w:tcBorders>
            <w:shd w:val="clear" w:color="auto" w:fill="auto"/>
            <w:vAlign w:val="center"/>
            <w:hideMark/>
          </w:tcPr>
          <w:p w14:paraId="2153E12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北京北农企业管理有限公司</w:t>
            </w:r>
          </w:p>
        </w:tc>
        <w:tc>
          <w:tcPr>
            <w:tcW w:w="1843" w:type="dxa"/>
            <w:tcBorders>
              <w:top w:val="nil"/>
              <w:left w:val="nil"/>
              <w:bottom w:val="single" w:sz="4" w:space="0" w:color="auto"/>
              <w:right w:val="single" w:sz="4" w:space="0" w:color="auto"/>
            </w:tcBorders>
            <w:shd w:val="clear" w:color="auto" w:fill="auto"/>
            <w:vAlign w:val="center"/>
            <w:hideMark/>
          </w:tcPr>
          <w:p w14:paraId="29F09BF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0E9AFDB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ACE626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856B7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78</w:t>
            </w:r>
          </w:p>
        </w:tc>
        <w:tc>
          <w:tcPr>
            <w:tcW w:w="4678" w:type="dxa"/>
            <w:tcBorders>
              <w:top w:val="nil"/>
              <w:left w:val="nil"/>
              <w:bottom w:val="single" w:sz="4" w:space="0" w:color="auto"/>
              <w:right w:val="single" w:sz="4" w:space="0" w:color="auto"/>
            </w:tcBorders>
            <w:shd w:val="clear" w:color="auto" w:fill="auto"/>
            <w:vAlign w:val="center"/>
            <w:hideMark/>
          </w:tcPr>
          <w:p w14:paraId="2377D6F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北京九州通科技孵化器有限公司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477DD64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4192763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01B73D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A16F9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79</w:t>
            </w:r>
          </w:p>
        </w:tc>
        <w:tc>
          <w:tcPr>
            <w:tcW w:w="4678" w:type="dxa"/>
            <w:tcBorders>
              <w:top w:val="nil"/>
              <w:left w:val="nil"/>
              <w:bottom w:val="single" w:sz="4" w:space="0" w:color="auto"/>
              <w:right w:val="single" w:sz="4" w:space="0" w:color="auto"/>
            </w:tcBorders>
            <w:shd w:val="clear" w:color="auto" w:fill="auto"/>
            <w:vAlign w:val="center"/>
            <w:hideMark/>
          </w:tcPr>
          <w:p w14:paraId="2E41F45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北京海聚博源科技孵化器有限公司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33470E8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房山区</w:t>
            </w:r>
          </w:p>
        </w:tc>
        <w:tc>
          <w:tcPr>
            <w:tcW w:w="1559" w:type="dxa"/>
            <w:tcBorders>
              <w:top w:val="nil"/>
              <w:left w:val="nil"/>
              <w:bottom w:val="single" w:sz="4" w:space="0" w:color="auto"/>
              <w:right w:val="single" w:sz="4" w:space="0" w:color="auto"/>
            </w:tcBorders>
            <w:shd w:val="clear" w:color="auto" w:fill="auto"/>
            <w:vAlign w:val="center"/>
            <w:hideMark/>
          </w:tcPr>
          <w:p w14:paraId="480482D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65EDE59"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38498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80</w:t>
            </w:r>
          </w:p>
        </w:tc>
        <w:tc>
          <w:tcPr>
            <w:tcW w:w="4678" w:type="dxa"/>
            <w:tcBorders>
              <w:top w:val="nil"/>
              <w:left w:val="nil"/>
              <w:bottom w:val="single" w:sz="4" w:space="0" w:color="auto"/>
              <w:right w:val="single" w:sz="4" w:space="0" w:color="auto"/>
            </w:tcBorders>
            <w:shd w:val="clear" w:color="auto" w:fill="auto"/>
            <w:vAlign w:val="center"/>
            <w:hideMark/>
          </w:tcPr>
          <w:p w14:paraId="526AEB5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北京丰科世纪科技孵化器有限公司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6AD3FE4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61CF3CDD"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4AE7FE3"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84E40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81</w:t>
            </w:r>
          </w:p>
        </w:tc>
        <w:tc>
          <w:tcPr>
            <w:tcW w:w="4678" w:type="dxa"/>
            <w:tcBorders>
              <w:top w:val="nil"/>
              <w:left w:val="nil"/>
              <w:bottom w:val="single" w:sz="4" w:space="0" w:color="auto"/>
              <w:right w:val="single" w:sz="4" w:space="0" w:color="auto"/>
            </w:tcBorders>
            <w:shd w:val="clear" w:color="auto" w:fill="auto"/>
            <w:vAlign w:val="center"/>
            <w:hideMark/>
          </w:tcPr>
          <w:p w14:paraId="652CEFB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北京中关村国际孵化器有限公司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07F5B73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海淀区</w:t>
            </w:r>
          </w:p>
        </w:tc>
        <w:tc>
          <w:tcPr>
            <w:tcW w:w="1559" w:type="dxa"/>
            <w:tcBorders>
              <w:top w:val="nil"/>
              <w:left w:val="nil"/>
              <w:bottom w:val="single" w:sz="4" w:space="0" w:color="auto"/>
              <w:right w:val="single" w:sz="4" w:space="0" w:color="auto"/>
            </w:tcBorders>
            <w:shd w:val="clear" w:color="auto" w:fill="auto"/>
            <w:vAlign w:val="center"/>
            <w:hideMark/>
          </w:tcPr>
          <w:p w14:paraId="7881BFF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38DFCC1D"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6CE56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82</w:t>
            </w:r>
          </w:p>
        </w:tc>
        <w:tc>
          <w:tcPr>
            <w:tcW w:w="4678" w:type="dxa"/>
            <w:tcBorders>
              <w:top w:val="nil"/>
              <w:left w:val="nil"/>
              <w:bottom w:val="single" w:sz="4" w:space="0" w:color="auto"/>
              <w:right w:val="single" w:sz="4" w:space="0" w:color="auto"/>
            </w:tcBorders>
            <w:shd w:val="clear" w:color="auto" w:fill="auto"/>
            <w:vAlign w:val="center"/>
            <w:hideMark/>
          </w:tcPr>
          <w:p w14:paraId="4DAA8F1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北京顺城盛世科技有限公司</w:t>
            </w:r>
          </w:p>
        </w:tc>
        <w:tc>
          <w:tcPr>
            <w:tcW w:w="1843" w:type="dxa"/>
            <w:tcBorders>
              <w:top w:val="nil"/>
              <w:left w:val="nil"/>
              <w:bottom w:val="single" w:sz="4" w:space="0" w:color="auto"/>
              <w:right w:val="single" w:sz="4" w:space="0" w:color="auto"/>
            </w:tcBorders>
            <w:shd w:val="clear" w:color="auto" w:fill="auto"/>
            <w:vAlign w:val="center"/>
            <w:hideMark/>
          </w:tcPr>
          <w:p w14:paraId="234149C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顺义区</w:t>
            </w:r>
          </w:p>
        </w:tc>
        <w:tc>
          <w:tcPr>
            <w:tcW w:w="1559" w:type="dxa"/>
            <w:tcBorders>
              <w:top w:val="nil"/>
              <w:left w:val="nil"/>
              <w:bottom w:val="single" w:sz="4" w:space="0" w:color="auto"/>
              <w:right w:val="single" w:sz="4" w:space="0" w:color="auto"/>
            </w:tcBorders>
            <w:shd w:val="clear" w:color="auto" w:fill="auto"/>
            <w:vAlign w:val="center"/>
            <w:hideMark/>
          </w:tcPr>
          <w:p w14:paraId="1AB8A6B2"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6D990CC"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A63904"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83</w:t>
            </w:r>
          </w:p>
        </w:tc>
        <w:tc>
          <w:tcPr>
            <w:tcW w:w="4678" w:type="dxa"/>
            <w:tcBorders>
              <w:top w:val="nil"/>
              <w:left w:val="nil"/>
              <w:bottom w:val="single" w:sz="4" w:space="0" w:color="auto"/>
              <w:right w:val="single" w:sz="4" w:space="0" w:color="auto"/>
            </w:tcBorders>
            <w:shd w:val="clear" w:color="auto" w:fill="auto"/>
            <w:vAlign w:val="center"/>
            <w:hideMark/>
          </w:tcPr>
          <w:p w14:paraId="0FE64F6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汇龙森国际企业孵化（北京）有限公司</w:t>
            </w:r>
          </w:p>
        </w:tc>
        <w:tc>
          <w:tcPr>
            <w:tcW w:w="1843" w:type="dxa"/>
            <w:tcBorders>
              <w:top w:val="nil"/>
              <w:left w:val="nil"/>
              <w:bottom w:val="single" w:sz="4" w:space="0" w:color="auto"/>
              <w:right w:val="single" w:sz="4" w:space="0" w:color="auto"/>
            </w:tcBorders>
            <w:shd w:val="clear" w:color="auto" w:fill="auto"/>
            <w:vAlign w:val="center"/>
            <w:hideMark/>
          </w:tcPr>
          <w:p w14:paraId="1181137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1FD5598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D9F0CE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94D7B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84</w:t>
            </w:r>
          </w:p>
        </w:tc>
        <w:tc>
          <w:tcPr>
            <w:tcW w:w="4678" w:type="dxa"/>
            <w:tcBorders>
              <w:top w:val="nil"/>
              <w:left w:val="nil"/>
              <w:bottom w:val="single" w:sz="4" w:space="0" w:color="auto"/>
              <w:right w:val="single" w:sz="4" w:space="0" w:color="auto"/>
            </w:tcBorders>
            <w:shd w:val="clear" w:color="auto" w:fill="auto"/>
            <w:vAlign w:val="center"/>
            <w:hideMark/>
          </w:tcPr>
          <w:p w14:paraId="30259AF8"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北京通明湖信息城发展有限公司</w:t>
            </w:r>
          </w:p>
        </w:tc>
        <w:tc>
          <w:tcPr>
            <w:tcW w:w="1843" w:type="dxa"/>
            <w:tcBorders>
              <w:top w:val="nil"/>
              <w:left w:val="nil"/>
              <w:bottom w:val="single" w:sz="4" w:space="0" w:color="auto"/>
              <w:right w:val="single" w:sz="4" w:space="0" w:color="auto"/>
            </w:tcBorders>
            <w:shd w:val="clear" w:color="auto" w:fill="auto"/>
            <w:vAlign w:val="center"/>
            <w:hideMark/>
          </w:tcPr>
          <w:p w14:paraId="2DB6FB2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5FCEDA7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2E9AD64"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BDAF7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85</w:t>
            </w:r>
          </w:p>
        </w:tc>
        <w:tc>
          <w:tcPr>
            <w:tcW w:w="4678" w:type="dxa"/>
            <w:tcBorders>
              <w:top w:val="nil"/>
              <w:left w:val="nil"/>
              <w:bottom w:val="single" w:sz="4" w:space="0" w:color="auto"/>
              <w:right w:val="single" w:sz="4" w:space="0" w:color="auto"/>
            </w:tcBorders>
            <w:shd w:val="clear" w:color="auto" w:fill="auto"/>
            <w:vAlign w:val="center"/>
            <w:hideMark/>
          </w:tcPr>
          <w:p w14:paraId="7D0123A5"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北京华海基业科技孵化器有限公司</w:t>
            </w:r>
          </w:p>
        </w:tc>
        <w:tc>
          <w:tcPr>
            <w:tcW w:w="1843" w:type="dxa"/>
            <w:tcBorders>
              <w:top w:val="nil"/>
              <w:left w:val="nil"/>
              <w:bottom w:val="single" w:sz="4" w:space="0" w:color="auto"/>
              <w:right w:val="single" w:sz="4" w:space="0" w:color="auto"/>
            </w:tcBorders>
            <w:shd w:val="clear" w:color="auto" w:fill="auto"/>
            <w:vAlign w:val="center"/>
            <w:hideMark/>
          </w:tcPr>
          <w:p w14:paraId="2FC172C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石景山区</w:t>
            </w:r>
          </w:p>
        </w:tc>
        <w:tc>
          <w:tcPr>
            <w:tcW w:w="1559" w:type="dxa"/>
            <w:tcBorders>
              <w:top w:val="nil"/>
              <w:left w:val="nil"/>
              <w:bottom w:val="single" w:sz="4" w:space="0" w:color="auto"/>
              <w:right w:val="single" w:sz="4" w:space="0" w:color="auto"/>
            </w:tcBorders>
            <w:shd w:val="clear" w:color="auto" w:fill="auto"/>
            <w:vAlign w:val="center"/>
            <w:hideMark/>
          </w:tcPr>
          <w:p w14:paraId="2B5DA758"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64A67CE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ADA7A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86</w:t>
            </w:r>
          </w:p>
        </w:tc>
        <w:tc>
          <w:tcPr>
            <w:tcW w:w="4678" w:type="dxa"/>
            <w:tcBorders>
              <w:top w:val="nil"/>
              <w:left w:val="nil"/>
              <w:bottom w:val="single" w:sz="4" w:space="0" w:color="auto"/>
              <w:right w:val="single" w:sz="4" w:space="0" w:color="auto"/>
            </w:tcBorders>
            <w:shd w:val="clear" w:color="auto" w:fill="auto"/>
            <w:vAlign w:val="center"/>
            <w:hideMark/>
          </w:tcPr>
          <w:p w14:paraId="3606633A"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大族环球科技股份有限公司</w:t>
            </w:r>
          </w:p>
        </w:tc>
        <w:tc>
          <w:tcPr>
            <w:tcW w:w="1843" w:type="dxa"/>
            <w:tcBorders>
              <w:top w:val="nil"/>
              <w:left w:val="nil"/>
              <w:bottom w:val="single" w:sz="4" w:space="0" w:color="auto"/>
              <w:right w:val="single" w:sz="4" w:space="0" w:color="auto"/>
            </w:tcBorders>
            <w:shd w:val="clear" w:color="auto" w:fill="auto"/>
            <w:vAlign w:val="center"/>
            <w:hideMark/>
          </w:tcPr>
          <w:p w14:paraId="2E19779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经济技术开发区</w:t>
            </w:r>
          </w:p>
        </w:tc>
        <w:tc>
          <w:tcPr>
            <w:tcW w:w="1559" w:type="dxa"/>
            <w:tcBorders>
              <w:top w:val="nil"/>
              <w:left w:val="nil"/>
              <w:bottom w:val="single" w:sz="4" w:space="0" w:color="auto"/>
              <w:right w:val="single" w:sz="4" w:space="0" w:color="auto"/>
            </w:tcBorders>
            <w:shd w:val="clear" w:color="auto" w:fill="auto"/>
            <w:vAlign w:val="center"/>
            <w:hideMark/>
          </w:tcPr>
          <w:p w14:paraId="220CEB2A"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502B852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12912B"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87</w:t>
            </w:r>
          </w:p>
        </w:tc>
        <w:tc>
          <w:tcPr>
            <w:tcW w:w="4678" w:type="dxa"/>
            <w:tcBorders>
              <w:top w:val="nil"/>
              <w:left w:val="nil"/>
              <w:bottom w:val="single" w:sz="4" w:space="0" w:color="auto"/>
              <w:right w:val="single" w:sz="4" w:space="0" w:color="auto"/>
            </w:tcBorders>
            <w:shd w:val="clear" w:color="auto" w:fill="auto"/>
            <w:vAlign w:val="center"/>
            <w:hideMark/>
          </w:tcPr>
          <w:p w14:paraId="7D5803F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北京新生巢生物医药科技产业运营有限公司</w:t>
            </w:r>
          </w:p>
        </w:tc>
        <w:tc>
          <w:tcPr>
            <w:tcW w:w="1843" w:type="dxa"/>
            <w:tcBorders>
              <w:top w:val="nil"/>
              <w:left w:val="nil"/>
              <w:bottom w:val="single" w:sz="4" w:space="0" w:color="auto"/>
              <w:right w:val="single" w:sz="4" w:space="0" w:color="auto"/>
            </w:tcBorders>
            <w:shd w:val="clear" w:color="auto" w:fill="auto"/>
            <w:vAlign w:val="center"/>
            <w:hideMark/>
          </w:tcPr>
          <w:p w14:paraId="349E44A0"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36BB72A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4EE9D380"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9F2FD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88</w:t>
            </w:r>
          </w:p>
        </w:tc>
        <w:tc>
          <w:tcPr>
            <w:tcW w:w="4678" w:type="dxa"/>
            <w:tcBorders>
              <w:top w:val="nil"/>
              <w:left w:val="nil"/>
              <w:bottom w:val="single" w:sz="4" w:space="0" w:color="auto"/>
              <w:right w:val="single" w:sz="4" w:space="0" w:color="auto"/>
            </w:tcBorders>
            <w:shd w:val="clear" w:color="auto" w:fill="auto"/>
            <w:vAlign w:val="center"/>
            <w:hideMark/>
          </w:tcPr>
          <w:p w14:paraId="65FBE1D6"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北京昌发展产业运营管理股份有限公司</w:t>
            </w:r>
          </w:p>
        </w:tc>
        <w:tc>
          <w:tcPr>
            <w:tcW w:w="1843" w:type="dxa"/>
            <w:tcBorders>
              <w:top w:val="nil"/>
              <w:left w:val="nil"/>
              <w:bottom w:val="single" w:sz="4" w:space="0" w:color="auto"/>
              <w:right w:val="single" w:sz="4" w:space="0" w:color="auto"/>
            </w:tcBorders>
            <w:shd w:val="clear" w:color="auto" w:fill="auto"/>
            <w:vAlign w:val="center"/>
            <w:hideMark/>
          </w:tcPr>
          <w:p w14:paraId="0B13C38F"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昌平区</w:t>
            </w:r>
          </w:p>
        </w:tc>
        <w:tc>
          <w:tcPr>
            <w:tcW w:w="1559" w:type="dxa"/>
            <w:tcBorders>
              <w:top w:val="nil"/>
              <w:left w:val="nil"/>
              <w:bottom w:val="single" w:sz="4" w:space="0" w:color="auto"/>
              <w:right w:val="single" w:sz="4" w:space="0" w:color="auto"/>
            </w:tcBorders>
            <w:shd w:val="clear" w:color="auto" w:fill="auto"/>
            <w:vAlign w:val="center"/>
            <w:hideMark/>
          </w:tcPr>
          <w:p w14:paraId="1041FF3F"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776492D5"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63B781"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89</w:t>
            </w:r>
          </w:p>
        </w:tc>
        <w:tc>
          <w:tcPr>
            <w:tcW w:w="4678" w:type="dxa"/>
            <w:tcBorders>
              <w:top w:val="nil"/>
              <w:left w:val="nil"/>
              <w:bottom w:val="single" w:sz="4" w:space="0" w:color="auto"/>
              <w:right w:val="single" w:sz="4" w:space="0" w:color="auto"/>
            </w:tcBorders>
            <w:shd w:val="clear" w:color="auto" w:fill="auto"/>
            <w:vAlign w:val="center"/>
            <w:hideMark/>
          </w:tcPr>
          <w:p w14:paraId="3B83C02E"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北京智慧长阳文化产业基地</w:t>
            </w:r>
          </w:p>
        </w:tc>
        <w:tc>
          <w:tcPr>
            <w:tcW w:w="1843" w:type="dxa"/>
            <w:tcBorders>
              <w:top w:val="nil"/>
              <w:left w:val="nil"/>
              <w:bottom w:val="single" w:sz="4" w:space="0" w:color="auto"/>
              <w:right w:val="single" w:sz="4" w:space="0" w:color="auto"/>
            </w:tcBorders>
            <w:shd w:val="clear" w:color="auto" w:fill="auto"/>
            <w:vAlign w:val="center"/>
            <w:hideMark/>
          </w:tcPr>
          <w:p w14:paraId="48708957"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房山区</w:t>
            </w:r>
          </w:p>
        </w:tc>
        <w:tc>
          <w:tcPr>
            <w:tcW w:w="1559" w:type="dxa"/>
            <w:tcBorders>
              <w:top w:val="nil"/>
              <w:left w:val="nil"/>
              <w:bottom w:val="single" w:sz="4" w:space="0" w:color="auto"/>
              <w:right w:val="single" w:sz="4" w:space="0" w:color="auto"/>
            </w:tcBorders>
            <w:shd w:val="clear" w:color="auto" w:fill="auto"/>
            <w:vAlign w:val="center"/>
            <w:hideMark/>
          </w:tcPr>
          <w:p w14:paraId="2051A646"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168956E7"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61F98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90</w:t>
            </w:r>
          </w:p>
        </w:tc>
        <w:tc>
          <w:tcPr>
            <w:tcW w:w="4678" w:type="dxa"/>
            <w:tcBorders>
              <w:top w:val="nil"/>
              <w:left w:val="nil"/>
              <w:bottom w:val="single" w:sz="4" w:space="0" w:color="auto"/>
              <w:right w:val="single" w:sz="4" w:space="0" w:color="auto"/>
            </w:tcBorders>
            <w:shd w:val="clear" w:color="auto" w:fill="auto"/>
            <w:vAlign w:val="center"/>
            <w:hideMark/>
          </w:tcPr>
          <w:p w14:paraId="11AF7FF3"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北京中安恒鑫科技发展有限公司</w:t>
            </w:r>
          </w:p>
        </w:tc>
        <w:tc>
          <w:tcPr>
            <w:tcW w:w="1843" w:type="dxa"/>
            <w:tcBorders>
              <w:top w:val="nil"/>
              <w:left w:val="nil"/>
              <w:bottom w:val="single" w:sz="4" w:space="0" w:color="auto"/>
              <w:right w:val="single" w:sz="4" w:space="0" w:color="auto"/>
            </w:tcBorders>
            <w:shd w:val="clear" w:color="auto" w:fill="auto"/>
            <w:vAlign w:val="center"/>
            <w:hideMark/>
          </w:tcPr>
          <w:p w14:paraId="14CC4C12"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7C8F0A41"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r w:rsidR="003C742E" w:rsidRPr="003C742E" w14:paraId="266C0BA1" w14:textId="77777777" w:rsidTr="003C742E">
        <w:trPr>
          <w:trHeight w:val="49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D795F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91</w:t>
            </w:r>
          </w:p>
        </w:tc>
        <w:tc>
          <w:tcPr>
            <w:tcW w:w="4678" w:type="dxa"/>
            <w:tcBorders>
              <w:top w:val="nil"/>
              <w:left w:val="nil"/>
              <w:bottom w:val="single" w:sz="4" w:space="0" w:color="auto"/>
              <w:right w:val="single" w:sz="4" w:space="0" w:color="auto"/>
            </w:tcBorders>
            <w:shd w:val="clear" w:color="auto" w:fill="auto"/>
            <w:vAlign w:val="center"/>
            <w:hideMark/>
          </w:tcPr>
          <w:p w14:paraId="42A1DBFC"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京卫惟科生物科技孵化（北京）有限公司</w:t>
            </w:r>
          </w:p>
        </w:tc>
        <w:tc>
          <w:tcPr>
            <w:tcW w:w="1843" w:type="dxa"/>
            <w:tcBorders>
              <w:top w:val="nil"/>
              <w:left w:val="nil"/>
              <w:bottom w:val="single" w:sz="4" w:space="0" w:color="auto"/>
              <w:right w:val="single" w:sz="4" w:space="0" w:color="auto"/>
            </w:tcBorders>
            <w:shd w:val="clear" w:color="auto" w:fill="auto"/>
            <w:vAlign w:val="center"/>
            <w:hideMark/>
          </w:tcPr>
          <w:p w14:paraId="56811A8D" w14:textId="77777777" w:rsidR="003C742E" w:rsidRPr="003C742E" w:rsidRDefault="003C742E" w:rsidP="003C742E">
            <w:pPr>
              <w:widowControl/>
              <w:jc w:val="center"/>
              <w:rPr>
                <w:rFonts w:ascii="宋体" w:hAnsi="宋体" w:cs="宋体"/>
                <w:color w:val="000000"/>
                <w:kern w:val="0"/>
                <w:sz w:val="22"/>
                <w:szCs w:val="22"/>
              </w:rPr>
            </w:pPr>
            <w:r w:rsidRPr="003C742E">
              <w:rPr>
                <w:rFonts w:ascii="宋体" w:hAnsi="宋体" w:cs="宋体" w:hint="eastAsia"/>
                <w:color w:val="000000"/>
                <w:kern w:val="0"/>
                <w:sz w:val="22"/>
                <w:szCs w:val="22"/>
              </w:rPr>
              <w:t>丰台区</w:t>
            </w:r>
          </w:p>
        </w:tc>
        <w:tc>
          <w:tcPr>
            <w:tcW w:w="1559" w:type="dxa"/>
            <w:tcBorders>
              <w:top w:val="nil"/>
              <w:left w:val="nil"/>
              <w:bottom w:val="single" w:sz="4" w:space="0" w:color="auto"/>
              <w:right w:val="single" w:sz="4" w:space="0" w:color="auto"/>
            </w:tcBorders>
            <w:shd w:val="clear" w:color="auto" w:fill="auto"/>
            <w:vAlign w:val="center"/>
            <w:hideMark/>
          </w:tcPr>
          <w:p w14:paraId="31E4826B" w14:textId="77777777" w:rsidR="003C742E" w:rsidRPr="003C742E" w:rsidRDefault="003C742E" w:rsidP="003C742E">
            <w:pPr>
              <w:widowControl/>
              <w:jc w:val="center"/>
              <w:rPr>
                <w:rFonts w:ascii="宋体" w:hAnsi="宋体" w:cs="宋体"/>
                <w:kern w:val="0"/>
                <w:sz w:val="22"/>
                <w:szCs w:val="22"/>
              </w:rPr>
            </w:pPr>
            <w:r w:rsidRPr="003C742E">
              <w:rPr>
                <w:rFonts w:ascii="宋体" w:hAnsi="宋体" w:cs="宋体" w:hint="eastAsia"/>
                <w:kern w:val="0"/>
                <w:sz w:val="22"/>
                <w:szCs w:val="22"/>
              </w:rPr>
              <w:t>示范基地</w:t>
            </w:r>
          </w:p>
        </w:tc>
      </w:tr>
    </w:tbl>
    <w:p w14:paraId="1A06E147" w14:textId="77777777" w:rsidR="000F32DD" w:rsidRPr="00A20974" w:rsidRDefault="000F32DD">
      <w:pPr>
        <w:rPr>
          <w:rFonts w:ascii="黑体" w:eastAsia="黑体" w:hAnsi="黑体"/>
          <w:sz w:val="32"/>
          <w:szCs w:val="40"/>
        </w:rPr>
      </w:pPr>
    </w:p>
    <w:p w14:paraId="14FD26B4" w14:textId="77777777" w:rsidR="000F32DD" w:rsidRDefault="000F32DD">
      <w:pPr>
        <w:rPr>
          <w:rFonts w:ascii="黑体" w:eastAsia="黑体" w:hAnsi="黑体"/>
          <w:sz w:val="32"/>
          <w:szCs w:val="40"/>
        </w:rPr>
      </w:pPr>
    </w:p>
    <w:p w14:paraId="4EC28CEC" w14:textId="77777777" w:rsidR="000F32DD" w:rsidRDefault="000C74EB">
      <w:pPr>
        <w:rPr>
          <w:rFonts w:ascii="黑体" w:eastAsia="黑体" w:hAnsi="黑体"/>
          <w:sz w:val="32"/>
          <w:szCs w:val="40"/>
        </w:rPr>
      </w:pPr>
      <w:r>
        <w:rPr>
          <w:rFonts w:ascii="黑体" w:eastAsia="黑体" w:hAnsi="黑体"/>
          <w:sz w:val="32"/>
          <w:szCs w:val="40"/>
        </w:rPr>
        <w:br w:type="page"/>
      </w:r>
    </w:p>
    <w:p w14:paraId="18A52928" w14:textId="77777777" w:rsidR="000F32DD" w:rsidRDefault="000C74EB">
      <w:pPr>
        <w:rPr>
          <w:rFonts w:ascii="黑体" w:eastAsia="黑体" w:hAnsi="黑体"/>
          <w:sz w:val="32"/>
          <w:szCs w:val="40"/>
        </w:rPr>
      </w:pPr>
      <w:r>
        <w:rPr>
          <w:rFonts w:ascii="黑体" w:eastAsia="黑体" w:hAnsi="黑体" w:hint="eastAsia"/>
          <w:sz w:val="32"/>
          <w:szCs w:val="40"/>
        </w:rPr>
        <w:lastRenderedPageBreak/>
        <w:t>附件</w:t>
      </w:r>
      <w:r>
        <w:rPr>
          <w:rFonts w:ascii="黑体" w:eastAsia="黑体" w:hAnsi="黑体"/>
          <w:sz w:val="32"/>
          <w:szCs w:val="40"/>
        </w:rPr>
        <w:t>1</w:t>
      </w:r>
      <w:r>
        <w:rPr>
          <w:rFonts w:ascii="黑体" w:eastAsia="黑体" w:hAnsi="黑体" w:hint="eastAsia"/>
          <w:sz w:val="32"/>
          <w:szCs w:val="40"/>
        </w:rPr>
        <w:t>-</w:t>
      </w:r>
      <w:r>
        <w:rPr>
          <w:rFonts w:ascii="黑体" w:eastAsia="黑体" w:hAnsi="黑体"/>
          <w:sz w:val="32"/>
          <w:szCs w:val="40"/>
        </w:rPr>
        <w:t>2</w:t>
      </w:r>
      <w:r>
        <w:rPr>
          <w:rFonts w:ascii="黑体" w:eastAsia="黑体" w:hAnsi="黑体" w:hint="eastAsia"/>
          <w:sz w:val="32"/>
          <w:szCs w:val="40"/>
        </w:rPr>
        <w:t>-</w:t>
      </w:r>
      <w:r>
        <w:rPr>
          <w:rFonts w:ascii="黑体" w:eastAsia="黑体" w:hAnsi="黑体"/>
          <w:sz w:val="32"/>
          <w:szCs w:val="40"/>
        </w:rPr>
        <w:t>2</w:t>
      </w:r>
    </w:p>
    <w:p w14:paraId="13289AD5" w14:textId="77777777" w:rsidR="000F32DD" w:rsidRDefault="000C74EB">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北京市小型微型企业创业创新示范基地</w:t>
      </w:r>
    </w:p>
    <w:p w14:paraId="17C892CE" w14:textId="77777777" w:rsidR="000F32DD" w:rsidRDefault="000C74EB">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企业服务工作站</w:t>
      </w:r>
      <w:r>
        <w:rPr>
          <w:rFonts w:ascii="方正小标宋简体" w:eastAsia="方正小标宋简体" w:hAnsi="仿宋"/>
          <w:sz w:val="44"/>
          <w:szCs w:val="44"/>
        </w:rPr>
        <w:t>实施要求</w:t>
      </w:r>
    </w:p>
    <w:p w14:paraId="04B4AFDF" w14:textId="77777777" w:rsidR="000F32DD" w:rsidRDefault="000F32DD"/>
    <w:p w14:paraId="22CBB8FB" w14:textId="77777777" w:rsidR="000F32DD" w:rsidRDefault="000C74EB">
      <w:pPr>
        <w:widowControl/>
        <w:spacing w:line="560" w:lineRule="exact"/>
        <w:ind w:firstLineChars="200" w:firstLine="640"/>
        <w:rPr>
          <w:rFonts w:ascii="黑体" w:eastAsia="黑体" w:hAnsi="黑体" w:cs="仿宋_GB2312"/>
          <w:sz w:val="32"/>
          <w:szCs w:val="32"/>
        </w:rPr>
      </w:pPr>
      <w:r>
        <w:rPr>
          <w:rFonts w:ascii="黑体" w:eastAsia="黑体" w:hAnsi="黑体" w:cs="仿宋_GB2312"/>
          <w:kern w:val="0"/>
          <w:sz w:val="32"/>
          <w:szCs w:val="32"/>
          <w:lang w:bidi="ar"/>
        </w:rPr>
        <w:t>一、</w:t>
      </w:r>
      <w:r>
        <w:rPr>
          <w:rFonts w:ascii="黑体" w:eastAsia="黑体" w:hAnsi="黑体" w:cs="仿宋_GB2312" w:hint="eastAsia"/>
          <w:kern w:val="0"/>
          <w:sz w:val="32"/>
          <w:szCs w:val="32"/>
          <w:lang w:bidi="ar"/>
        </w:rPr>
        <w:t>企业服务工作站应具备以下条件</w:t>
      </w:r>
    </w:p>
    <w:p w14:paraId="7C844D25"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（一）拥有80平米以上的固定的办公场所，配备必要的办公和服务设备</w:t>
      </w:r>
      <w:r>
        <w:rPr>
          <w:rFonts w:ascii="仿宋_GB2312" w:eastAsia="仿宋_GB2312" w:hAnsi="仿宋_GB2312" w:cs="仿宋_GB2312"/>
          <w:sz w:val="32"/>
          <w:szCs w:val="32"/>
        </w:rPr>
        <w:t>，做好基础设施保障</w:t>
      </w:r>
      <w:r>
        <w:rPr>
          <w:rFonts w:ascii="仿宋_GB2312" w:eastAsia="仿宋_GB2312" w:hAnsi="仿宋_GB2312" w:cs="仿宋_GB2312" w:hint="eastAsia"/>
          <w:sz w:val="32"/>
          <w:szCs w:val="32"/>
        </w:rPr>
        <w:t>。</w:t>
      </w:r>
    </w:p>
    <w:p w14:paraId="7A908E15"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（二）拥有</w:t>
      </w:r>
      <w:r>
        <w:rPr>
          <w:rFonts w:ascii="仿宋_GB2312" w:eastAsia="仿宋_GB2312" w:hAnsi="仿宋_GB2312" w:cs="仿宋_GB2312" w:hint="eastAsia"/>
          <w:kern w:val="0"/>
          <w:sz w:val="32"/>
          <w:szCs w:val="32"/>
          <w:lang w:bidi="ar"/>
        </w:rPr>
        <w:t>工作经费保障和</w:t>
      </w:r>
      <w:r>
        <w:rPr>
          <w:rFonts w:ascii="仿宋_GB2312" w:eastAsia="仿宋_GB2312" w:hAnsi="仿宋_GB2312" w:cs="仿宋_GB2312" w:hint="eastAsia"/>
          <w:sz w:val="32"/>
          <w:szCs w:val="32"/>
        </w:rPr>
        <w:t>明确的岗位设置，企业服务站工作人员不少于5人，其中，站长应为运营单位副总经理（含）以上职务担任，且专职人员应不少于3人，具有较强的服务意识、服务能力和沟通协调能力。</w:t>
      </w:r>
    </w:p>
    <w:p w14:paraId="16A7AF65"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）制定完备的</w:t>
      </w:r>
      <w:r>
        <w:rPr>
          <w:rFonts w:ascii="仿宋_GB2312" w:eastAsia="仿宋_GB2312" w:hAnsi="仿宋_GB2312" w:cs="仿宋_GB2312" w:hint="eastAsia"/>
          <w:sz w:val="32"/>
          <w:szCs w:val="32"/>
        </w:rPr>
        <w:t>工作指南，做到企业入驻流程上墙、工作制度上墙、政策支持上墙，</w:t>
      </w:r>
      <w:r>
        <w:rPr>
          <w:rFonts w:ascii="仿宋_GB2312" w:eastAsia="仿宋_GB2312" w:hAnsi="仿宋_GB2312" w:cs="仿宋_GB2312"/>
          <w:sz w:val="32"/>
          <w:szCs w:val="32"/>
        </w:rPr>
        <w:t>并</w:t>
      </w:r>
      <w:r>
        <w:rPr>
          <w:rFonts w:ascii="仿宋_GB2312" w:eastAsia="仿宋_GB2312" w:hAnsi="仿宋_GB2312" w:cs="仿宋_GB2312" w:hint="eastAsia"/>
          <w:sz w:val="32"/>
          <w:szCs w:val="32"/>
        </w:rPr>
        <w:t>按照统一风格、式样设计制作。</w:t>
      </w:r>
    </w:p>
    <w:p w14:paraId="3A008198"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）定期开展业务培训，以理论学习与实践培训相结合的方式，组织服务人员学习各项惠企政策措施、服务礼仪、沟通技巧等，并通过实地走访优化</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流程，</w:t>
      </w:r>
      <w:r>
        <w:rPr>
          <w:rFonts w:ascii="仿宋_GB2312" w:eastAsia="仿宋_GB2312" w:hAnsi="仿宋_GB2312" w:cs="仿宋_GB2312" w:hint="eastAsia"/>
          <w:sz w:val="32"/>
          <w:szCs w:val="32"/>
        </w:rPr>
        <w:t>切实确保工作站能够为</w:t>
      </w:r>
      <w:r>
        <w:rPr>
          <w:rFonts w:ascii="仿宋_GB2312" w:eastAsia="仿宋_GB2312" w:hAnsi="仿宋_GB2312" w:cs="仿宋_GB2312"/>
          <w:sz w:val="32"/>
          <w:szCs w:val="32"/>
        </w:rPr>
        <w:t>入驻</w:t>
      </w:r>
      <w:r>
        <w:rPr>
          <w:rFonts w:ascii="仿宋_GB2312" w:eastAsia="仿宋_GB2312" w:hAnsi="仿宋_GB2312" w:cs="仿宋_GB2312" w:hint="eastAsia"/>
          <w:sz w:val="32"/>
          <w:szCs w:val="32"/>
        </w:rPr>
        <w:t>企业提供相应服务</w:t>
      </w:r>
      <w:r>
        <w:rPr>
          <w:rFonts w:ascii="仿宋_GB2312" w:eastAsia="仿宋_GB2312" w:hAnsi="仿宋_GB2312" w:cs="仿宋_GB2312"/>
          <w:sz w:val="32"/>
          <w:szCs w:val="32"/>
        </w:rPr>
        <w:t>。</w:t>
      </w:r>
    </w:p>
    <w:p w14:paraId="40787E22" w14:textId="77777777" w:rsidR="000F32DD" w:rsidRDefault="000C74EB">
      <w:pPr>
        <w:widowControl/>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引进和聚集</w:t>
      </w:r>
      <w:r>
        <w:rPr>
          <w:rFonts w:ascii="仿宋_GB2312" w:eastAsia="仿宋_GB2312" w:hAnsi="仿宋_GB2312" w:cs="仿宋_GB2312"/>
          <w:sz w:val="32"/>
          <w:szCs w:val="32"/>
        </w:rPr>
        <w:t>5家（含）以上</w:t>
      </w:r>
      <w:r>
        <w:rPr>
          <w:rFonts w:ascii="仿宋_GB2312" w:eastAsia="仿宋_GB2312" w:hAnsi="仿宋_GB2312" w:cs="仿宋_GB2312" w:hint="eastAsia"/>
          <w:sz w:val="32"/>
          <w:szCs w:val="32"/>
        </w:rPr>
        <w:t>创业、科技、经济、市场、金融、知识产权、人力资源、财税、法律等领域专业合作服务机构</w:t>
      </w:r>
      <w:r>
        <w:rPr>
          <w:rFonts w:ascii="仿宋_GB2312" w:eastAsia="仿宋_GB2312" w:hAnsi="仿宋_GB2312" w:cs="仿宋_GB2312"/>
          <w:sz w:val="32"/>
          <w:szCs w:val="32"/>
        </w:rPr>
        <w:t>。</w:t>
      </w:r>
    </w:p>
    <w:p w14:paraId="698BB6FD" w14:textId="77777777" w:rsidR="000F32DD" w:rsidRDefault="000C74EB">
      <w:pPr>
        <w:widowControl/>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）具备明确的服务</w:t>
      </w:r>
      <w:r>
        <w:rPr>
          <w:rFonts w:ascii="仿宋_GB2312" w:eastAsia="仿宋_GB2312" w:hAnsi="仿宋_GB2312" w:cs="仿宋_GB2312" w:hint="eastAsia"/>
          <w:sz w:val="32"/>
          <w:szCs w:val="32"/>
        </w:rPr>
        <w:t>收费标准</w:t>
      </w:r>
      <w:r>
        <w:rPr>
          <w:rFonts w:ascii="仿宋_GB2312" w:eastAsia="仿宋_GB2312" w:hAnsi="仿宋_GB2312" w:cs="仿宋_GB2312"/>
          <w:sz w:val="32"/>
          <w:szCs w:val="32"/>
        </w:rPr>
        <w:t>，为企业提供的免费服务在总服务量的占比应不低于50%</w:t>
      </w:r>
      <w:r>
        <w:rPr>
          <w:rFonts w:ascii="仿宋_GB2312" w:eastAsia="仿宋_GB2312" w:hAnsi="仿宋_GB2312" w:cs="仿宋_GB2312" w:hint="eastAsia"/>
          <w:sz w:val="32"/>
          <w:szCs w:val="32"/>
        </w:rPr>
        <w:t>。</w:t>
      </w:r>
    </w:p>
    <w:p w14:paraId="2FF8038B" w14:textId="77777777" w:rsidR="000F32DD" w:rsidRDefault="000C74EB">
      <w:pPr>
        <w:widowControl/>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组织开展公益类活动，</w:t>
      </w:r>
      <w:r>
        <w:rPr>
          <w:rFonts w:ascii="仿宋_GB2312" w:eastAsia="仿宋_GB2312" w:hAnsi="仿宋_GB2312" w:cs="仿宋_GB2312"/>
          <w:sz w:val="32"/>
          <w:szCs w:val="32"/>
        </w:rPr>
        <w:t>包括不限于企业服务日、行业沙龙、专家一对一、企业文化等系列活动。</w:t>
      </w:r>
      <w:r>
        <w:rPr>
          <w:rFonts w:ascii="仿宋_GB2312" w:eastAsia="仿宋_GB2312" w:hAnsi="仿宋_GB2312" w:cs="仿宋_GB2312" w:hint="eastAsia"/>
          <w:sz w:val="32"/>
          <w:szCs w:val="32"/>
        </w:rPr>
        <w:t>年组织活动不少于1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次。</w:t>
      </w:r>
    </w:p>
    <w:p w14:paraId="58ACBA18" w14:textId="77777777" w:rsidR="000F32DD" w:rsidRDefault="000C74EB">
      <w:pPr>
        <w:widowControl/>
        <w:spacing w:line="560" w:lineRule="exact"/>
        <w:ind w:firstLineChars="200" w:firstLine="640"/>
        <w:rPr>
          <w:rFonts w:ascii="黑体" w:eastAsia="黑体" w:hAnsi="黑体" w:cs="仿宋_GB2312"/>
          <w:kern w:val="0"/>
          <w:sz w:val="32"/>
          <w:szCs w:val="32"/>
          <w:lang w:bidi="ar"/>
        </w:rPr>
      </w:pPr>
      <w:r>
        <w:rPr>
          <w:rFonts w:ascii="黑体" w:eastAsia="黑体" w:hAnsi="黑体" w:cs="仿宋_GB2312"/>
          <w:kern w:val="0"/>
          <w:sz w:val="32"/>
          <w:szCs w:val="32"/>
          <w:lang w:bidi="ar"/>
        </w:rPr>
        <w:lastRenderedPageBreak/>
        <w:t>二、</w:t>
      </w:r>
      <w:r>
        <w:rPr>
          <w:rFonts w:ascii="黑体" w:eastAsia="黑体" w:hAnsi="黑体" w:cs="仿宋_GB2312" w:hint="eastAsia"/>
          <w:kern w:val="0"/>
          <w:sz w:val="32"/>
          <w:szCs w:val="32"/>
          <w:lang w:bidi="ar"/>
        </w:rPr>
        <w:t>企业服务工作站的主要职责</w:t>
      </w:r>
    </w:p>
    <w:p w14:paraId="756C194F" w14:textId="77777777" w:rsidR="000F32DD" w:rsidRDefault="000C74EB">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（一）建立健全企业服务工作站日常管理制度，指定专人作为联系人，积极配合北京市经济和信息化局开展企业服务调查、调研和开展相关活动等</w:t>
      </w:r>
      <w:r>
        <w:rPr>
          <w:rFonts w:ascii="仿宋_GB2312" w:eastAsia="仿宋_GB2312" w:hAnsi="仿宋_GB2312" w:cs="仿宋_GB2312"/>
          <w:kern w:val="0"/>
          <w:sz w:val="32"/>
          <w:szCs w:val="32"/>
          <w:lang w:bidi="ar"/>
        </w:rPr>
        <w:t>，并</w:t>
      </w:r>
      <w:r>
        <w:rPr>
          <w:rFonts w:ascii="仿宋_GB2312" w:eastAsia="仿宋_GB2312" w:hAnsi="仿宋_GB2312" w:cs="仿宋_GB2312"/>
          <w:sz w:val="32"/>
          <w:szCs w:val="32"/>
        </w:rPr>
        <w:t>做好惠企政策宣传触达工作</w:t>
      </w:r>
      <w:r>
        <w:rPr>
          <w:rFonts w:ascii="仿宋_GB2312" w:eastAsia="仿宋_GB2312" w:hAnsi="仿宋_GB2312" w:cs="仿宋_GB2312" w:hint="eastAsia"/>
          <w:kern w:val="0"/>
          <w:sz w:val="32"/>
          <w:szCs w:val="32"/>
          <w:lang w:bidi="ar"/>
        </w:rPr>
        <w:t>。</w:t>
      </w:r>
    </w:p>
    <w:p w14:paraId="4F13EFCC" w14:textId="77777777" w:rsidR="000F32DD" w:rsidRDefault="000C74EB">
      <w:pPr>
        <w:snapToGrid w:val="0"/>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kern w:val="0"/>
          <w:sz w:val="32"/>
          <w:szCs w:val="32"/>
          <w:lang w:bidi="ar"/>
        </w:rPr>
        <w:t>二</w:t>
      </w:r>
      <w:r>
        <w:rPr>
          <w:rFonts w:ascii="仿宋_GB2312" w:eastAsia="仿宋_GB2312" w:hAnsi="仿宋_GB2312" w:cs="仿宋_GB2312" w:hint="eastAsia"/>
          <w:kern w:val="0"/>
          <w:sz w:val="32"/>
          <w:szCs w:val="32"/>
          <w:lang w:bidi="ar"/>
        </w:rPr>
        <w:t>）制定详实的服务指南和年度工作计划，为入驻企业提供创业</w:t>
      </w:r>
      <w:r>
        <w:rPr>
          <w:rFonts w:ascii="仿宋_GB2312" w:eastAsia="仿宋_GB2312" w:hAnsi="仿宋_GB2312" w:cs="仿宋_GB2312"/>
          <w:kern w:val="0"/>
          <w:sz w:val="32"/>
          <w:szCs w:val="32"/>
          <w:lang w:bidi="ar"/>
        </w:rPr>
        <w:t>辅导</w:t>
      </w:r>
      <w:r>
        <w:rPr>
          <w:rFonts w:ascii="仿宋_GB2312" w:eastAsia="仿宋_GB2312" w:hAnsi="仿宋_GB2312" w:cs="仿宋_GB2312" w:hint="eastAsia"/>
          <w:kern w:val="0"/>
          <w:sz w:val="32"/>
          <w:szCs w:val="32"/>
          <w:lang w:bidi="ar"/>
        </w:rPr>
        <w:t>、投融资、知识产权、市场开拓、人力资源、法律等服务</w:t>
      </w:r>
      <w:r>
        <w:rPr>
          <w:rFonts w:ascii="仿宋_GB2312" w:eastAsia="仿宋_GB2312" w:hAnsi="仿宋_GB2312" w:cs="仿宋_GB2312"/>
          <w:kern w:val="0"/>
          <w:sz w:val="32"/>
          <w:szCs w:val="32"/>
          <w:lang w:bidi="ar"/>
        </w:rPr>
        <w:t>，</w:t>
      </w:r>
      <w:r>
        <w:rPr>
          <w:rFonts w:ascii="仿宋_GB2312" w:eastAsia="仿宋_GB2312" w:hAnsi="仿宋_GB2312" w:cs="仿宋_GB2312"/>
          <w:sz w:val="32"/>
          <w:szCs w:val="32"/>
        </w:rPr>
        <w:t>实现服务资源统筹调配</w:t>
      </w:r>
      <w:r>
        <w:rPr>
          <w:rFonts w:ascii="仿宋_GB2312" w:eastAsia="仿宋_GB2312" w:hAnsi="仿宋_GB2312" w:cs="仿宋_GB2312" w:hint="eastAsia"/>
          <w:kern w:val="0"/>
          <w:sz w:val="32"/>
          <w:szCs w:val="32"/>
          <w:lang w:bidi="ar"/>
        </w:rPr>
        <w:t>。</w:t>
      </w:r>
    </w:p>
    <w:p w14:paraId="4AE347F0"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kern w:val="0"/>
          <w:sz w:val="32"/>
          <w:szCs w:val="32"/>
          <w:lang w:bidi="ar"/>
        </w:rPr>
        <w:t>三</w:t>
      </w:r>
      <w:r>
        <w:rPr>
          <w:rFonts w:ascii="仿宋_GB2312" w:eastAsia="仿宋_GB2312" w:hAnsi="仿宋_GB2312" w:cs="仿宋_GB2312" w:hint="eastAsia"/>
          <w:kern w:val="0"/>
          <w:sz w:val="32"/>
          <w:szCs w:val="32"/>
          <w:lang w:bidi="ar"/>
        </w:rPr>
        <w:t>）</w:t>
      </w:r>
      <w:r>
        <w:rPr>
          <w:rFonts w:ascii="仿宋_GB2312" w:eastAsia="仿宋_GB2312" w:hAnsi="仿宋_GB2312" w:cs="仿宋_GB2312"/>
          <w:kern w:val="0"/>
          <w:sz w:val="32"/>
          <w:szCs w:val="32"/>
          <w:lang w:bidi="ar"/>
        </w:rPr>
        <w:t>关注</w:t>
      </w:r>
      <w:r>
        <w:rPr>
          <w:rFonts w:ascii="仿宋_GB2312" w:eastAsia="仿宋_GB2312" w:hAnsi="仿宋_GB2312" w:cs="仿宋_GB2312"/>
          <w:sz w:val="32"/>
          <w:szCs w:val="32"/>
        </w:rPr>
        <w:t>企业需求，通过调查问卷、电话回访、实地走访等方式，收集、汇总</w:t>
      </w:r>
      <w:r>
        <w:rPr>
          <w:rFonts w:ascii="仿宋_GB2312" w:eastAsia="仿宋_GB2312" w:hAnsi="仿宋_GB2312" w:cs="仿宋_GB2312" w:hint="eastAsia"/>
          <w:sz w:val="32"/>
          <w:szCs w:val="32"/>
        </w:rPr>
        <w:t>入驻</w:t>
      </w:r>
      <w:r>
        <w:rPr>
          <w:rFonts w:ascii="仿宋_GB2312" w:eastAsia="仿宋_GB2312" w:hAnsi="仿宋_GB2312" w:cs="仿宋_GB2312"/>
          <w:sz w:val="32"/>
          <w:szCs w:val="32"/>
        </w:rPr>
        <w:t>企业诉求，及时</w:t>
      </w:r>
      <w:r>
        <w:rPr>
          <w:rFonts w:ascii="仿宋_GB2312" w:eastAsia="仿宋_GB2312" w:hAnsi="仿宋_GB2312" w:cs="仿宋_GB2312" w:hint="eastAsia"/>
          <w:sz w:val="32"/>
          <w:szCs w:val="32"/>
        </w:rPr>
        <w:t>通过企业服务系统</w:t>
      </w:r>
      <w:r>
        <w:rPr>
          <w:rFonts w:ascii="仿宋_GB2312" w:eastAsia="仿宋_GB2312" w:hAnsi="仿宋_GB2312" w:cs="仿宋_GB2312"/>
          <w:sz w:val="32"/>
          <w:szCs w:val="32"/>
        </w:rPr>
        <w:t>反馈给</w:t>
      </w:r>
      <w:r>
        <w:rPr>
          <w:rFonts w:ascii="仿宋_GB2312" w:eastAsia="仿宋_GB2312" w:hAnsi="仿宋_GB2312" w:cs="仿宋_GB2312" w:hint="eastAsia"/>
          <w:kern w:val="0"/>
          <w:sz w:val="32"/>
          <w:szCs w:val="32"/>
          <w:lang w:bidi="ar"/>
        </w:rPr>
        <w:t>北京市经济和信息化局</w:t>
      </w:r>
      <w:r>
        <w:rPr>
          <w:rFonts w:ascii="仿宋_GB2312" w:eastAsia="仿宋_GB2312" w:hAnsi="仿宋_GB2312" w:cs="仿宋_GB2312"/>
          <w:kern w:val="0"/>
          <w:sz w:val="32"/>
          <w:szCs w:val="32"/>
          <w:lang w:bidi="ar"/>
        </w:rPr>
        <w:t>，实现</w:t>
      </w:r>
      <w:r>
        <w:rPr>
          <w:rFonts w:ascii="仿宋_GB2312" w:eastAsia="仿宋_GB2312" w:hAnsi="仿宋_GB2312" w:cs="仿宋_GB2312"/>
          <w:sz w:val="32"/>
          <w:szCs w:val="32"/>
        </w:rPr>
        <w:t>企业需求、诉求统筹受理。</w:t>
      </w:r>
    </w:p>
    <w:p w14:paraId="0C4BB26F" w14:textId="77777777" w:rsidR="000F32DD" w:rsidRDefault="000C74E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（四）实行信息化管理，制定完备的服务工作台账，并定期在企业服务系统中撰写工作记录，详细说明工作内容和完成情况。</w:t>
      </w:r>
    </w:p>
    <w:p w14:paraId="4F09038C" w14:textId="77777777" w:rsidR="000F32DD" w:rsidRDefault="000C74EB">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kern w:val="0"/>
          <w:sz w:val="32"/>
          <w:szCs w:val="32"/>
          <w:lang w:bidi="ar"/>
        </w:rPr>
        <w:t>五</w:t>
      </w:r>
      <w:r>
        <w:rPr>
          <w:rFonts w:ascii="仿宋_GB2312" w:eastAsia="仿宋_GB2312" w:hAnsi="仿宋_GB2312" w:cs="仿宋_GB2312" w:hint="eastAsia"/>
          <w:kern w:val="0"/>
          <w:sz w:val="32"/>
          <w:szCs w:val="32"/>
          <w:lang w:bidi="ar"/>
        </w:rPr>
        <w:t>）每年按北京市经济和信息化局报送企业服务工作总结。</w:t>
      </w:r>
    </w:p>
    <w:p w14:paraId="27D9E6AE" w14:textId="77777777" w:rsidR="000F32DD" w:rsidRDefault="000C74EB">
      <w:pPr>
        <w:widowControl/>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bidi="ar"/>
        </w:rPr>
        <w:br w:type="page"/>
      </w:r>
    </w:p>
    <w:p w14:paraId="6D736C5D" w14:textId="77777777" w:rsidR="000F32DD" w:rsidRDefault="000C74EB">
      <w:pPr>
        <w:jc w:val="left"/>
        <w:rPr>
          <w:rFonts w:ascii="黑体" w:eastAsia="黑体" w:hAnsi="黑体"/>
          <w:bCs/>
          <w:sz w:val="32"/>
          <w:szCs w:val="32"/>
        </w:rPr>
      </w:pPr>
      <w:r>
        <w:rPr>
          <w:rFonts w:ascii="黑体" w:eastAsia="黑体" w:hAnsi="黑体" w:hint="eastAsia"/>
          <w:bCs/>
          <w:sz w:val="32"/>
          <w:szCs w:val="32"/>
        </w:rPr>
        <w:lastRenderedPageBreak/>
        <w:t>附件1-</w:t>
      </w:r>
      <w:r>
        <w:rPr>
          <w:rFonts w:ascii="黑体" w:eastAsia="黑体" w:hAnsi="黑体"/>
          <w:bCs/>
          <w:sz w:val="32"/>
          <w:szCs w:val="32"/>
        </w:rPr>
        <w:t>2</w:t>
      </w:r>
      <w:r>
        <w:rPr>
          <w:rFonts w:ascii="黑体" w:eastAsia="黑体" w:hAnsi="黑体" w:hint="eastAsia"/>
          <w:bCs/>
          <w:sz w:val="32"/>
          <w:szCs w:val="32"/>
        </w:rPr>
        <w:t>-</w:t>
      </w:r>
      <w:r>
        <w:rPr>
          <w:rFonts w:ascii="黑体" w:eastAsia="黑体" w:hAnsi="黑体"/>
          <w:bCs/>
          <w:sz w:val="32"/>
          <w:szCs w:val="32"/>
        </w:rPr>
        <w:t>3</w:t>
      </w:r>
    </w:p>
    <w:p w14:paraId="00110CBF" w14:textId="77777777" w:rsidR="000F32DD" w:rsidRDefault="000C74EB">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北京市小型微型企业创业创新示范基地</w:t>
      </w:r>
    </w:p>
    <w:p w14:paraId="2922B0AA" w14:textId="77777777" w:rsidR="000F32DD" w:rsidRDefault="000C74EB">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sidR="003C742E">
        <w:rPr>
          <w:rFonts w:ascii="方正小标宋简体" w:eastAsia="方正小标宋简体" w:hAnsi="仿宋"/>
          <w:sz w:val="44"/>
          <w:szCs w:val="44"/>
        </w:rPr>
        <w:t>3</w:t>
      </w:r>
      <w:r>
        <w:rPr>
          <w:rFonts w:ascii="方正小标宋简体" w:eastAsia="方正小标宋简体" w:hAnsi="仿宋" w:hint="eastAsia"/>
          <w:sz w:val="44"/>
          <w:szCs w:val="44"/>
        </w:rPr>
        <w:t>年度绩效评价填报系统内容和要求</w:t>
      </w:r>
    </w:p>
    <w:p w14:paraId="32E022DB" w14:textId="77777777" w:rsidR="000F32DD" w:rsidRDefault="000F32DD">
      <w:pPr>
        <w:spacing w:line="360" w:lineRule="exact"/>
        <w:rPr>
          <w:rFonts w:ascii="仿宋" w:eastAsia="仿宋" w:hAnsi="仿宋" w:cs="黑体"/>
          <w:bCs/>
          <w:sz w:val="24"/>
        </w:rPr>
      </w:pPr>
    </w:p>
    <w:p w14:paraId="5BA5FC68" w14:textId="77777777" w:rsidR="000F32DD" w:rsidRDefault="000C74EB">
      <w:pPr>
        <w:spacing w:line="360" w:lineRule="exact"/>
        <w:rPr>
          <w:rFonts w:ascii="仿宋" w:eastAsia="仿宋" w:hAnsi="仿宋" w:cs="黑体"/>
          <w:b/>
          <w:sz w:val="24"/>
        </w:rPr>
      </w:pPr>
      <w:bookmarkStart w:id="4" w:name="_Hlk104230047"/>
      <w:r>
        <w:rPr>
          <w:rFonts w:ascii="仿宋" w:eastAsia="仿宋" w:hAnsi="仿宋" w:cs="黑体" w:hint="eastAsia"/>
          <w:b/>
          <w:sz w:val="24"/>
        </w:rPr>
        <w:t>*以下内容仅在填报系统内填报提交</w:t>
      </w:r>
    </w:p>
    <w:bookmarkEnd w:id="4"/>
    <w:p w14:paraId="09D0FB40"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一、基本情况</w:t>
      </w:r>
      <w:r>
        <w:rPr>
          <w:rFonts w:ascii="仿宋" w:eastAsia="仿宋" w:hAnsi="仿宋" w:hint="eastAsia"/>
          <w:sz w:val="24"/>
        </w:rPr>
        <w:t>】</w:t>
      </w:r>
    </w:p>
    <w:p w14:paraId="31437515" w14:textId="77777777" w:rsidR="000F32DD" w:rsidRDefault="000C74EB">
      <w:pPr>
        <w:spacing w:line="360" w:lineRule="exact"/>
        <w:rPr>
          <w:rFonts w:ascii="仿宋" w:eastAsia="仿宋" w:hAnsi="仿宋"/>
          <w:sz w:val="24"/>
        </w:rPr>
      </w:pPr>
      <w:r>
        <w:rPr>
          <w:rFonts w:ascii="仿宋" w:eastAsia="仿宋" w:hAnsi="仿宋"/>
          <w:sz w:val="24"/>
        </w:rPr>
        <w:t>1.单位名称：_____</w:t>
      </w:r>
    </w:p>
    <w:p w14:paraId="03EF6E44" w14:textId="5EC75066" w:rsidR="000F32DD" w:rsidRDefault="000C74EB">
      <w:pPr>
        <w:spacing w:line="360" w:lineRule="exact"/>
        <w:rPr>
          <w:rFonts w:ascii="仿宋" w:eastAsia="仿宋" w:hAnsi="仿宋"/>
          <w:sz w:val="24"/>
        </w:rPr>
      </w:pPr>
      <w:r>
        <w:rPr>
          <w:rFonts w:ascii="仿宋" w:eastAsia="仿宋" w:hAnsi="仿宋"/>
          <w:sz w:val="24"/>
        </w:rPr>
        <w:t>2</w:t>
      </w:r>
      <w:r>
        <w:rPr>
          <w:rFonts w:ascii="仿宋" w:eastAsia="仿宋" w:hAnsi="仿宋" w:hint="eastAsia"/>
          <w:sz w:val="24"/>
        </w:rPr>
        <w:t>.基地名称:</w:t>
      </w:r>
      <w:r>
        <w:rPr>
          <w:rFonts w:ascii="仿宋" w:eastAsia="仿宋" w:hAnsi="仿宋"/>
          <w:sz w:val="24"/>
        </w:rPr>
        <w:t xml:space="preserve"> _____</w:t>
      </w:r>
      <w:r>
        <w:rPr>
          <w:rFonts w:ascii="仿宋" w:eastAsia="仿宋" w:hAnsi="仿宋" w:cs="黑体" w:hint="eastAsia"/>
          <w:bCs/>
          <w:sz w:val="24"/>
        </w:rPr>
        <w:t>(运营的基地的名称,如</w:t>
      </w:r>
      <w:r>
        <w:rPr>
          <w:rFonts w:ascii="仿宋" w:eastAsia="仿宋" w:hAnsi="仿宋" w:cs="黑体"/>
          <w:bCs/>
          <w:sz w:val="24"/>
        </w:rPr>
        <w:t>”</w:t>
      </w:r>
      <w:r>
        <w:rPr>
          <w:rFonts w:ascii="仿宋" w:eastAsia="仿宋" w:hAnsi="仿宋" w:cs="黑体" w:hint="eastAsia"/>
          <w:bCs/>
          <w:sz w:val="24"/>
        </w:rPr>
        <w:t>XX基地</w:t>
      </w:r>
      <w:r>
        <w:rPr>
          <w:rFonts w:ascii="仿宋" w:eastAsia="仿宋" w:hAnsi="仿宋" w:cs="黑体"/>
          <w:bCs/>
          <w:sz w:val="24"/>
        </w:rPr>
        <w:t>”</w:t>
      </w:r>
      <w:r>
        <w:rPr>
          <w:rFonts w:ascii="仿宋" w:eastAsia="仿宋" w:hAnsi="仿宋" w:cs="黑体" w:hint="eastAsia"/>
          <w:bCs/>
          <w:sz w:val="24"/>
        </w:rPr>
        <w:t>,不得带有</w:t>
      </w:r>
      <w:r>
        <w:rPr>
          <w:rFonts w:ascii="仿宋" w:eastAsia="仿宋" w:hAnsi="仿宋" w:cs="黑体"/>
          <w:bCs/>
          <w:sz w:val="24"/>
        </w:rPr>
        <w:t>”</w:t>
      </w:r>
      <w:r>
        <w:rPr>
          <w:rFonts w:ascii="仿宋" w:eastAsia="仿宋" w:hAnsi="仿宋" w:cs="黑体" w:hint="eastAsia"/>
          <w:bCs/>
          <w:sz w:val="24"/>
        </w:rPr>
        <w:t>示范</w:t>
      </w:r>
      <w:r>
        <w:rPr>
          <w:rFonts w:ascii="仿宋" w:eastAsia="仿宋" w:hAnsi="仿宋" w:cs="黑体"/>
          <w:bCs/>
          <w:sz w:val="24"/>
        </w:rPr>
        <w:t>”</w:t>
      </w:r>
      <w:r>
        <w:rPr>
          <w:rFonts w:ascii="仿宋" w:eastAsia="仿宋" w:hAnsi="仿宋" w:cs="黑体" w:hint="eastAsia"/>
          <w:bCs/>
          <w:sz w:val="24"/>
        </w:rPr>
        <w:t>字样;</w:t>
      </w:r>
      <w:r w:rsidR="000808CD">
        <w:rPr>
          <w:rFonts w:ascii="仿宋" w:eastAsia="仿宋" w:hAnsi="仿宋" w:cs="黑体"/>
          <w:bCs/>
          <w:sz w:val="24"/>
        </w:rPr>
        <w:t>2022</w:t>
      </w:r>
      <w:r w:rsidR="000808CD">
        <w:rPr>
          <w:rFonts w:ascii="仿宋" w:eastAsia="仿宋" w:hAnsi="仿宋" w:cs="黑体" w:hint="eastAsia"/>
          <w:bCs/>
          <w:sz w:val="24"/>
        </w:rPr>
        <w:t>年度、2</w:t>
      </w:r>
      <w:r w:rsidR="000808CD">
        <w:rPr>
          <w:rFonts w:ascii="仿宋" w:eastAsia="仿宋" w:hAnsi="仿宋" w:cs="黑体"/>
          <w:bCs/>
          <w:sz w:val="24"/>
        </w:rPr>
        <w:t>023</w:t>
      </w:r>
      <w:r w:rsidR="000808CD">
        <w:rPr>
          <w:rFonts w:ascii="仿宋" w:eastAsia="仿宋" w:hAnsi="仿宋" w:cs="黑体" w:hint="eastAsia"/>
          <w:bCs/>
          <w:sz w:val="24"/>
        </w:rPr>
        <w:t>年度认定的示范基地</w:t>
      </w:r>
      <w:r>
        <w:rPr>
          <w:rFonts w:ascii="仿宋" w:eastAsia="仿宋" w:hAnsi="仿宋" w:cs="黑体" w:hint="eastAsia"/>
          <w:bCs/>
          <w:sz w:val="24"/>
        </w:rPr>
        <w:t>填写内容需与认定公示名单中的内容一致)</w:t>
      </w:r>
    </w:p>
    <w:p w14:paraId="1365CCB2" w14:textId="77777777" w:rsidR="000F32DD" w:rsidRDefault="000C74EB">
      <w:pPr>
        <w:spacing w:line="360" w:lineRule="exact"/>
        <w:rPr>
          <w:rFonts w:ascii="仿宋" w:eastAsia="仿宋" w:hAnsi="仿宋"/>
          <w:sz w:val="24"/>
        </w:rPr>
      </w:pPr>
      <w:r>
        <w:rPr>
          <w:rFonts w:ascii="仿宋" w:eastAsia="仿宋" w:hAnsi="仿宋"/>
          <w:sz w:val="24"/>
        </w:rPr>
        <w:t>3.注册所在区：_____</w:t>
      </w:r>
    </w:p>
    <w:p w14:paraId="436A7FA9" w14:textId="77777777" w:rsidR="000F32DD" w:rsidRDefault="000C74EB">
      <w:pPr>
        <w:spacing w:line="360" w:lineRule="exact"/>
        <w:rPr>
          <w:rFonts w:ascii="仿宋" w:eastAsia="仿宋" w:hAnsi="仿宋"/>
          <w:sz w:val="24"/>
        </w:rPr>
      </w:pPr>
      <w:r>
        <w:rPr>
          <w:rFonts w:ascii="仿宋" w:eastAsia="仿宋" w:hAnsi="仿宋"/>
          <w:sz w:val="24"/>
        </w:rPr>
        <w:t>4.注册时间：_____</w:t>
      </w:r>
    </w:p>
    <w:p w14:paraId="67B05CAB" w14:textId="77777777" w:rsidR="000F32DD" w:rsidRDefault="000C74EB">
      <w:pPr>
        <w:spacing w:line="360" w:lineRule="exact"/>
        <w:rPr>
          <w:rFonts w:ascii="仿宋" w:eastAsia="仿宋" w:hAnsi="仿宋"/>
          <w:sz w:val="24"/>
        </w:rPr>
      </w:pPr>
      <w:r>
        <w:rPr>
          <w:rFonts w:ascii="仿宋" w:eastAsia="仿宋" w:hAnsi="仿宋"/>
          <w:sz w:val="24"/>
        </w:rPr>
        <w:t xml:space="preserve">5.法定代表人：_____　</w:t>
      </w:r>
    </w:p>
    <w:p w14:paraId="73E009FF" w14:textId="77777777" w:rsidR="000F32DD" w:rsidRDefault="000C74EB">
      <w:pPr>
        <w:spacing w:line="360" w:lineRule="exact"/>
        <w:ind w:left="240" w:hangingChars="100" w:hanging="240"/>
        <w:rPr>
          <w:rFonts w:ascii="仿宋" w:eastAsia="仿宋" w:hAnsi="仿宋"/>
          <w:sz w:val="24"/>
        </w:rPr>
      </w:pPr>
      <w:r>
        <w:rPr>
          <w:rFonts w:ascii="仿宋" w:eastAsia="仿宋" w:hAnsi="仿宋"/>
          <w:sz w:val="24"/>
        </w:rPr>
        <w:t>6.单位性质：</w:t>
      </w:r>
    </w:p>
    <w:p w14:paraId="74EC81D5" w14:textId="77777777" w:rsidR="000F32DD" w:rsidRDefault="000C74EB">
      <w:pPr>
        <w:spacing w:line="360" w:lineRule="exact"/>
        <w:ind w:left="240" w:hangingChars="100" w:hanging="240"/>
        <w:rPr>
          <w:rFonts w:ascii="仿宋" w:eastAsia="仿宋" w:hAnsi="仿宋" w:cs="黑体"/>
          <w:bCs/>
          <w:sz w:val="24"/>
        </w:rPr>
      </w:pPr>
      <w:r>
        <w:rPr>
          <w:rFonts w:ascii="仿宋" w:eastAsia="仿宋" w:hAnsi="仿宋" w:cs="黑体" w:hint="eastAsia"/>
          <w:bCs/>
          <w:sz w:val="24"/>
        </w:rPr>
        <w:t>□国有企业 □国有控股企业 □私营企业 □外资企业 □合资企业□事业单位</w:t>
      </w:r>
    </w:p>
    <w:p w14:paraId="303DAE82" w14:textId="77777777" w:rsidR="000F32DD" w:rsidRDefault="000C74EB">
      <w:pPr>
        <w:spacing w:line="360" w:lineRule="exact"/>
        <w:ind w:left="240" w:hangingChars="100" w:hanging="240"/>
        <w:rPr>
          <w:rFonts w:ascii="仿宋" w:eastAsia="仿宋" w:hAnsi="仿宋" w:cs="黑体"/>
          <w:bCs/>
          <w:sz w:val="24"/>
        </w:rPr>
      </w:pPr>
      <w:r>
        <w:rPr>
          <w:rFonts w:ascii="仿宋" w:eastAsia="仿宋" w:hAnsi="仿宋" w:cs="黑体" w:hint="eastAsia"/>
          <w:bCs/>
          <w:sz w:val="24"/>
        </w:rPr>
        <w:t>□社会团体 □其他_</w:t>
      </w:r>
      <w:r>
        <w:rPr>
          <w:rFonts w:ascii="仿宋" w:eastAsia="仿宋" w:hAnsi="仿宋" w:cs="黑体"/>
          <w:bCs/>
          <w:sz w:val="24"/>
        </w:rPr>
        <w:t>_____</w:t>
      </w:r>
    </w:p>
    <w:p w14:paraId="495C7AE1" w14:textId="77777777" w:rsidR="000F32DD" w:rsidRDefault="000C74EB">
      <w:pPr>
        <w:spacing w:line="360" w:lineRule="exact"/>
        <w:rPr>
          <w:rFonts w:ascii="仿宋" w:eastAsia="仿宋" w:hAnsi="仿宋"/>
          <w:sz w:val="24"/>
        </w:rPr>
      </w:pPr>
      <w:r>
        <w:rPr>
          <w:rFonts w:ascii="仿宋" w:eastAsia="仿宋" w:hAnsi="仿宋"/>
          <w:sz w:val="24"/>
        </w:rPr>
        <w:t>7.是否上市：</w:t>
      </w:r>
      <w:r>
        <w:rPr>
          <w:rFonts w:ascii="仿宋" w:eastAsia="仿宋" w:hAnsi="仿宋" w:cs="黑体" w:hint="eastAsia"/>
          <w:bCs/>
          <w:sz w:val="24"/>
        </w:rPr>
        <w:t xml:space="preserve">□是 </w:t>
      </w:r>
      <w:r>
        <w:rPr>
          <w:rFonts w:ascii="仿宋" w:eastAsia="仿宋" w:hAnsi="仿宋" w:cs="黑体"/>
          <w:bCs/>
          <w:sz w:val="24"/>
        </w:rPr>
        <w:t xml:space="preserve">  </w:t>
      </w:r>
      <w:r>
        <w:rPr>
          <w:rFonts w:ascii="仿宋" w:eastAsia="仿宋" w:hAnsi="仿宋" w:cs="黑体" w:hint="eastAsia"/>
          <w:bCs/>
          <w:sz w:val="24"/>
        </w:rPr>
        <w:t>□否</w:t>
      </w:r>
    </w:p>
    <w:p w14:paraId="7BE2F8C7" w14:textId="77777777" w:rsidR="000F32DD" w:rsidRDefault="000C74EB">
      <w:pPr>
        <w:spacing w:line="360" w:lineRule="exact"/>
        <w:rPr>
          <w:rFonts w:ascii="仿宋" w:eastAsia="仿宋" w:hAnsi="仿宋"/>
          <w:sz w:val="24"/>
        </w:rPr>
      </w:pPr>
      <w:r>
        <w:rPr>
          <w:rFonts w:ascii="仿宋" w:eastAsia="仿宋" w:hAnsi="仿宋"/>
          <w:sz w:val="24"/>
        </w:rPr>
        <w:t>8.单位从业人数：_____</w:t>
      </w:r>
    </w:p>
    <w:p w14:paraId="4D6EF1D6" w14:textId="77777777" w:rsidR="000F32DD" w:rsidRDefault="000C74EB">
      <w:pPr>
        <w:spacing w:line="360" w:lineRule="exact"/>
        <w:rPr>
          <w:rFonts w:ascii="仿宋" w:eastAsia="仿宋" w:hAnsi="仿宋"/>
          <w:sz w:val="24"/>
        </w:rPr>
      </w:pPr>
      <w:r>
        <w:rPr>
          <w:rFonts w:ascii="仿宋" w:eastAsia="仿宋" w:hAnsi="仿宋"/>
          <w:sz w:val="24"/>
        </w:rPr>
        <w:t>9.从事中小企业服务人员的数量：_____</w:t>
      </w:r>
    </w:p>
    <w:p w14:paraId="34408F36" w14:textId="77777777" w:rsidR="000F32DD" w:rsidRDefault="000C74EB">
      <w:pPr>
        <w:spacing w:line="360" w:lineRule="exact"/>
        <w:rPr>
          <w:rFonts w:ascii="仿宋" w:eastAsia="仿宋" w:hAnsi="仿宋"/>
          <w:sz w:val="24"/>
        </w:rPr>
      </w:pPr>
      <w:r>
        <w:rPr>
          <w:rFonts w:ascii="仿宋" w:eastAsia="仿宋" w:hAnsi="仿宋"/>
          <w:sz w:val="24"/>
        </w:rPr>
        <w:t>10.其中，本科及以上学历和中级及以上技术职称人员数量：_____</w:t>
      </w:r>
    </w:p>
    <w:p w14:paraId="2BC2D6BF" w14:textId="77777777" w:rsidR="000F32DD" w:rsidRDefault="000C74EB">
      <w:pPr>
        <w:spacing w:line="360" w:lineRule="exact"/>
        <w:rPr>
          <w:rFonts w:ascii="仿宋" w:eastAsia="仿宋" w:hAnsi="仿宋"/>
          <w:sz w:val="24"/>
        </w:rPr>
      </w:pPr>
      <w:r>
        <w:rPr>
          <w:rFonts w:ascii="仿宋" w:eastAsia="仿宋" w:hAnsi="仿宋"/>
          <w:sz w:val="24"/>
        </w:rPr>
        <w:t>11.具备专业资质、资格的服务人员数量：_____</w:t>
      </w:r>
    </w:p>
    <w:p w14:paraId="6CB525D7" w14:textId="77777777" w:rsidR="000F32DD" w:rsidRDefault="000C74EB">
      <w:pPr>
        <w:spacing w:line="360" w:lineRule="exact"/>
        <w:rPr>
          <w:rFonts w:ascii="仿宋" w:eastAsia="仿宋" w:hAnsi="仿宋"/>
          <w:sz w:val="24"/>
        </w:rPr>
      </w:pPr>
      <w:r>
        <w:rPr>
          <w:rFonts w:ascii="仿宋" w:eastAsia="仿宋" w:hAnsi="仿宋"/>
          <w:sz w:val="24"/>
        </w:rPr>
        <w:t>12.经营地址：_____</w:t>
      </w:r>
    </w:p>
    <w:p w14:paraId="7C799BBE" w14:textId="77777777" w:rsidR="000F32DD" w:rsidRDefault="000C74EB">
      <w:pPr>
        <w:spacing w:line="360" w:lineRule="exact"/>
        <w:rPr>
          <w:rFonts w:ascii="仿宋" w:eastAsia="仿宋" w:hAnsi="仿宋"/>
          <w:sz w:val="24"/>
        </w:rPr>
      </w:pPr>
      <w:r>
        <w:rPr>
          <w:rFonts w:ascii="仿宋" w:eastAsia="仿宋" w:hAnsi="仿宋"/>
          <w:sz w:val="24"/>
        </w:rPr>
        <w:t>13.网址：_____</w:t>
      </w:r>
    </w:p>
    <w:p w14:paraId="6058C4ED" w14:textId="77777777" w:rsidR="000F32DD" w:rsidRDefault="000C74EB">
      <w:pPr>
        <w:spacing w:line="360" w:lineRule="exact"/>
        <w:rPr>
          <w:rFonts w:ascii="仿宋" w:eastAsia="仿宋" w:hAnsi="仿宋"/>
          <w:sz w:val="24"/>
        </w:rPr>
      </w:pPr>
      <w:r>
        <w:rPr>
          <w:rFonts w:ascii="仿宋" w:eastAsia="仿宋" w:hAnsi="仿宋"/>
          <w:sz w:val="24"/>
        </w:rPr>
        <w:t>14.主要投资方（前三名）</w:t>
      </w:r>
    </w:p>
    <w:p w14:paraId="4887B082" w14:textId="77777777" w:rsidR="000F32DD" w:rsidRDefault="000C74EB">
      <w:pPr>
        <w:spacing w:line="360" w:lineRule="exact"/>
        <w:rPr>
          <w:rFonts w:ascii="仿宋" w:eastAsia="仿宋" w:hAnsi="仿宋"/>
          <w:sz w:val="24"/>
        </w:rPr>
      </w:pPr>
      <w:r>
        <w:rPr>
          <w:rFonts w:ascii="仿宋" w:eastAsia="仿宋" w:hAnsi="仿宋" w:hint="eastAsia"/>
          <w:sz w:val="24"/>
        </w:rPr>
        <w:t>投资方</w:t>
      </w:r>
      <w:r>
        <w:rPr>
          <w:rFonts w:ascii="仿宋" w:eastAsia="仿宋" w:hAnsi="仿宋"/>
          <w:sz w:val="24"/>
        </w:rPr>
        <w:t>1：_____      单位性质：_____    投资比例（%）: _____</w:t>
      </w:r>
    </w:p>
    <w:p w14:paraId="188B4119" w14:textId="77777777" w:rsidR="000F32DD" w:rsidRDefault="000C74EB">
      <w:pPr>
        <w:spacing w:line="360" w:lineRule="exact"/>
        <w:rPr>
          <w:rFonts w:ascii="仿宋" w:eastAsia="仿宋" w:hAnsi="仿宋"/>
          <w:sz w:val="24"/>
        </w:rPr>
      </w:pPr>
      <w:r>
        <w:rPr>
          <w:rFonts w:ascii="仿宋" w:eastAsia="仿宋" w:hAnsi="仿宋" w:hint="eastAsia"/>
          <w:sz w:val="24"/>
        </w:rPr>
        <w:t>投资方</w:t>
      </w:r>
      <w:r>
        <w:rPr>
          <w:rFonts w:ascii="仿宋" w:eastAsia="仿宋" w:hAnsi="仿宋"/>
          <w:sz w:val="24"/>
        </w:rPr>
        <w:t>2：_____      单位性质：_____    投资比例（%）: _____</w:t>
      </w:r>
    </w:p>
    <w:p w14:paraId="314D15B4" w14:textId="77777777" w:rsidR="000F32DD" w:rsidRDefault="000C74EB">
      <w:pPr>
        <w:spacing w:line="360" w:lineRule="exact"/>
        <w:rPr>
          <w:rFonts w:ascii="仿宋" w:eastAsia="仿宋" w:hAnsi="仿宋"/>
          <w:sz w:val="24"/>
        </w:rPr>
      </w:pPr>
      <w:r>
        <w:rPr>
          <w:rFonts w:ascii="仿宋" w:eastAsia="仿宋" w:hAnsi="仿宋" w:hint="eastAsia"/>
          <w:sz w:val="24"/>
        </w:rPr>
        <w:t>投资方</w:t>
      </w:r>
      <w:r>
        <w:rPr>
          <w:rFonts w:ascii="仿宋" w:eastAsia="仿宋" w:hAnsi="仿宋"/>
          <w:sz w:val="24"/>
        </w:rPr>
        <w:t>3：_____      单位性质：_____    投资比例（%）: _____</w:t>
      </w:r>
    </w:p>
    <w:p w14:paraId="75466803" w14:textId="77777777" w:rsidR="000F32DD" w:rsidRDefault="000C74EB">
      <w:pPr>
        <w:spacing w:line="360" w:lineRule="exact"/>
        <w:rPr>
          <w:rFonts w:ascii="仿宋" w:eastAsia="仿宋" w:hAnsi="仿宋"/>
          <w:sz w:val="24"/>
        </w:rPr>
      </w:pPr>
      <w:r>
        <w:rPr>
          <w:rFonts w:ascii="仿宋" w:eastAsia="仿宋" w:hAnsi="仿宋"/>
          <w:sz w:val="24"/>
        </w:rPr>
        <w:t>15.基地空间情况（平米）</w:t>
      </w:r>
    </w:p>
    <w:p w14:paraId="29114230" w14:textId="77777777" w:rsidR="000F32DD" w:rsidRDefault="000C74EB">
      <w:pPr>
        <w:spacing w:line="360" w:lineRule="exact"/>
        <w:rPr>
          <w:rFonts w:ascii="仿宋" w:eastAsia="仿宋" w:hAnsi="仿宋"/>
          <w:sz w:val="24"/>
        </w:rPr>
      </w:pPr>
      <w:r>
        <w:rPr>
          <w:rFonts w:ascii="仿宋" w:eastAsia="仿宋" w:hAnsi="仿宋" w:hint="eastAsia"/>
          <w:sz w:val="24"/>
        </w:rPr>
        <w:t>占地面积：</w:t>
      </w:r>
      <w:r>
        <w:rPr>
          <w:rFonts w:ascii="仿宋" w:eastAsia="仿宋" w:hAnsi="仿宋"/>
          <w:sz w:val="24"/>
        </w:rPr>
        <w:t xml:space="preserve">_____   建筑面积：_____  </w:t>
      </w:r>
      <w:r>
        <w:rPr>
          <w:rFonts w:ascii="仿宋" w:eastAsia="仿宋" w:hAnsi="仿宋" w:hint="eastAsia"/>
          <w:sz w:val="24"/>
        </w:rPr>
        <w:t>自有：</w:t>
      </w:r>
      <w:r>
        <w:rPr>
          <w:rFonts w:ascii="仿宋" w:eastAsia="仿宋" w:hAnsi="仿宋"/>
          <w:sz w:val="24"/>
        </w:rPr>
        <w:t>_____  租用：_____</w:t>
      </w:r>
    </w:p>
    <w:p w14:paraId="1624F219" w14:textId="77777777" w:rsidR="000F32DD" w:rsidRDefault="000C74EB">
      <w:pPr>
        <w:spacing w:line="360" w:lineRule="exact"/>
        <w:rPr>
          <w:rFonts w:ascii="仿宋" w:eastAsia="仿宋" w:hAnsi="仿宋"/>
          <w:sz w:val="24"/>
        </w:rPr>
      </w:pPr>
      <w:r>
        <w:rPr>
          <w:rFonts w:ascii="仿宋" w:eastAsia="仿宋" w:hAnsi="仿宋"/>
          <w:sz w:val="24"/>
        </w:rPr>
        <w:t xml:space="preserve">已租赁给小微企业的面积：_____ </w:t>
      </w:r>
      <w:r>
        <w:rPr>
          <w:rFonts w:ascii="仿宋" w:eastAsia="仿宋" w:hAnsi="仿宋" w:hint="eastAsia"/>
          <w:sz w:val="24"/>
        </w:rPr>
        <w:t xml:space="preserve"> </w:t>
      </w:r>
      <w:r>
        <w:rPr>
          <w:rFonts w:ascii="仿宋" w:eastAsia="仿宋" w:hAnsi="仿宋"/>
          <w:sz w:val="24"/>
        </w:rPr>
        <w:t xml:space="preserve"> 公共服务场所面积：_____</w:t>
      </w:r>
    </w:p>
    <w:p w14:paraId="22686793"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二、经营服务情况</w:t>
      </w:r>
      <w:r>
        <w:rPr>
          <w:rFonts w:ascii="仿宋" w:eastAsia="仿宋" w:hAnsi="仿宋" w:hint="eastAsia"/>
          <w:sz w:val="24"/>
        </w:rPr>
        <w:t>】</w:t>
      </w:r>
    </w:p>
    <w:p w14:paraId="1A5A389D" w14:textId="77777777" w:rsidR="000F32DD" w:rsidRDefault="000C74EB">
      <w:pPr>
        <w:spacing w:line="360" w:lineRule="exact"/>
        <w:rPr>
          <w:rFonts w:ascii="仿宋" w:eastAsia="仿宋" w:hAnsi="仿宋"/>
          <w:sz w:val="24"/>
        </w:rPr>
      </w:pPr>
      <w:r>
        <w:rPr>
          <w:rFonts w:ascii="仿宋" w:eastAsia="仿宋" w:hAnsi="仿宋"/>
          <w:sz w:val="24"/>
        </w:rPr>
        <w:t>1.为入驻企业提供服务的类别：</w:t>
      </w:r>
    </w:p>
    <w:p w14:paraId="123A9A15" w14:textId="77777777" w:rsidR="000F32DD" w:rsidRDefault="000C74EB">
      <w:pPr>
        <w:spacing w:line="360" w:lineRule="exact"/>
        <w:rPr>
          <w:rFonts w:ascii="仿宋" w:eastAsia="仿宋" w:hAnsi="仿宋"/>
          <w:sz w:val="24"/>
        </w:rPr>
      </w:pPr>
      <w:r>
        <w:rPr>
          <w:rFonts w:ascii="仿宋" w:eastAsia="仿宋" w:hAnsi="仿宋" w:cs="黑体" w:hint="eastAsia"/>
          <w:bCs/>
          <w:sz w:val="24"/>
        </w:rPr>
        <w:t>□</w:t>
      </w:r>
      <w:r>
        <w:rPr>
          <w:rFonts w:ascii="仿宋" w:eastAsia="仿宋" w:hAnsi="仿宋"/>
          <w:sz w:val="24"/>
        </w:rPr>
        <w:t xml:space="preserve">创业辅导  </w:t>
      </w:r>
      <w:r>
        <w:rPr>
          <w:rFonts w:ascii="仿宋" w:eastAsia="仿宋" w:hAnsi="仿宋" w:cs="黑体" w:hint="eastAsia"/>
          <w:bCs/>
          <w:sz w:val="24"/>
        </w:rPr>
        <w:t>□</w:t>
      </w:r>
      <w:r>
        <w:rPr>
          <w:rFonts w:ascii="仿宋" w:eastAsia="仿宋" w:hAnsi="仿宋"/>
          <w:sz w:val="24"/>
        </w:rPr>
        <w:t xml:space="preserve">创新支持  </w:t>
      </w:r>
      <w:r>
        <w:rPr>
          <w:rFonts w:ascii="仿宋" w:eastAsia="仿宋" w:hAnsi="仿宋" w:cs="黑体" w:hint="eastAsia"/>
          <w:bCs/>
          <w:sz w:val="24"/>
        </w:rPr>
        <w:t>□</w:t>
      </w:r>
      <w:r>
        <w:rPr>
          <w:rFonts w:ascii="仿宋" w:eastAsia="仿宋" w:hAnsi="仿宋"/>
          <w:sz w:val="24"/>
        </w:rPr>
        <w:t xml:space="preserve">信息服务  </w:t>
      </w:r>
      <w:r>
        <w:rPr>
          <w:rFonts w:ascii="仿宋" w:eastAsia="仿宋" w:hAnsi="仿宋" w:cs="黑体" w:hint="eastAsia"/>
          <w:bCs/>
          <w:sz w:val="24"/>
        </w:rPr>
        <w:t>□</w:t>
      </w:r>
      <w:r>
        <w:rPr>
          <w:rFonts w:ascii="仿宋" w:eastAsia="仿宋" w:hAnsi="仿宋"/>
          <w:sz w:val="24"/>
        </w:rPr>
        <w:t>投融资服务</w:t>
      </w:r>
    </w:p>
    <w:p w14:paraId="6D35D033" w14:textId="77777777" w:rsidR="000F32DD" w:rsidRDefault="000C74EB">
      <w:pPr>
        <w:spacing w:line="360" w:lineRule="exact"/>
        <w:rPr>
          <w:rFonts w:ascii="仿宋" w:eastAsia="仿宋" w:hAnsi="仿宋"/>
          <w:sz w:val="24"/>
        </w:rPr>
      </w:pPr>
      <w:r>
        <w:rPr>
          <w:rFonts w:ascii="仿宋" w:eastAsia="仿宋" w:hAnsi="仿宋" w:cs="黑体" w:hint="eastAsia"/>
          <w:bCs/>
          <w:sz w:val="24"/>
        </w:rPr>
        <w:t>□</w:t>
      </w:r>
      <w:r>
        <w:rPr>
          <w:rFonts w:ascii="仿宋" w:eastAsia="仿宋" w:hAnsi="仿宋"/>
          <w:sz w:val="24"/>
        </w:rPr>
        <w:t xml:space="preserve">人员培训  </w:t>
      </w:r>
      <w:r>
        <w:rPr>
          <w:rFonts w:ascii="仿宋" w:eastAsia="仿宋" w:hAnsi="仿宋" w:cs="黑体" w:hint="eastAsia"/>
          <w:bCs/>
          <w:sz w:val="24"/>
        </w:rPr>
        <w:t>□</w:t>
      </w:r>
      <w:r>
        <w:rPr>
          <w:rFonts w:ascii="仿宋" w:eastAsia="仿宋" w:hAnsi="仿宋"/>
          <w:sz w:val="24"/>
        </w:rPr>
        <w:t xml:space="preserve">管理咨询  </w:t>
      </w:r>
      <w:r>
        <w:rPr>
          <w:rFonts w:ascii="仿宋" w:eastAsia="仿宋" w:hAnsi="仿宋" w:cs="黑体" w:hint="eastAsia"/>
          <w:bCs/>
          <w:sz w:val="24"/>
        </w:rPr>
        <w:t>□</w:t>
      </w:r>
      <w:r>
        <w:rPr>
          <w:rFonts w:ascii="仿宋" w:eastAsia="仿宋" w:hAnsi="仿宋"/>
          <w:sz w:val="24"/>
        </w:rPr>
        <w:t xml:space="preserve">专业咨询  </w:t>
      </w:r>
      <w:r>
        <w:rPr>
          <w:rFonts w:ascii="仿宋" w:eastAsia="仿宋" w:hAnsi="仿宋" w:cs="黑体" w:hint="eastAsia"/>
          <w:bCs/>
          <w:sz w:val="24"/>
        </w:rPr>
        <w:t>□</w:t>
      </w:r>
      <w:r>
        <w:rPr>
          <w:rFonts w:ascii="仿宋" w:eastAsia="仿宋" w:hAnsi="仿宋"/>
          <w:sz w:val="24"/>
        </w:rPr>
        <w:t>产业链服务</w:t>
      </w:r>
    </w:p>
    <w:p w14:paraId="448113B0" w14:textId="77777777" w:rsidR="000F32DD" w:rsidRDefault="000C74EB">
      <w:pPr>
        <w:spacing w:line="360" w:lineRule="exact"/>
        <w:rPr>
          <w:rFonts w:ascii="仿宋" w:eastAsia="仿宋" w:hAnsi="仿宋"/>
          <w:sz w:val="24"/>
        </w:rPr>
      </w:pPr>
      <w:r>
        <w:rPr>
          <w:rFonts w:ascii="仿宋" w:eastAsia="仿宋" w:hAnsi="仿宋"/>
          <w:sz w:val="24"/>
        </w:rPr>
        <w:t>2.是否自主设立或联合设立园区投资基金：</w:t>
      </w:r>
    </w:p>
    <w:p w14:paraId="26DD14CA" w14:textId="77777777" w:rsidR="000F32DD" w:rsidRDefault="000C74EB">
      <w:pPr>
        <w:spacing w:line="360" w:lineRule="exact"/>
        <w:rPr>
          <w:rFonts w:ascii="仿宋" w:eastAsia="仿宋" w:hAnsi="仿宋"/>
          <w:sz w:val="24"/>
        </w:rPr>
      </w:pPr>
      <w:r>
        <w:rPr>
          <w:rFonts w:ascii="仿宋" w:eastAsia="仿宋" w:hAnsi="仿宋" w:cs="黑体" w:hint="eastAsia"/>
          <w:bCs/>
          <w:sz w:val="24"/>
        </w:rPr>
        <w:t>□是</w:t>
      </w:r>
      <w:r>
        <w:rPr>
          <w:rFonts w:ascii="仿宋" w:eastAsia="仿宋" w:hAnsi="仿宋" w:cs="黑体" w:hint="eastAsia"/>
          <w:bCs/>
          <w:sz w:val="24"/>
          <w:u w:val="single"/>
        </w:rPr>
        <w:t xml:space="preserve"> </w:t>
      </w:r>
      <w:r>
        <w:rPr>
          <w:rFonts w:ascii="仿宋" w:eastAsia="仿宋" w:hAnsi="仿宋"/>
          <w:sz w:val="24"/>
          <w:u w:val="single"/>
        </w:rPr>
        <w:t>（基金规模）</w:t>
      </w:r>
      <w:r>
        <w:rPr>
          <w:rFonts w:ascii="仿宋" w:eastAsia="仿宋" w:hAnsi="仿宋" w:cs="黑体" w:hint="eastAsia"/>
          <w:bCs/>
          <w:sz w:val="24"/>
          <w:u w:val="single"/>
        </w:rPr>
        <w:t xml:space="preserve"> </w:t>
      </w:r>
      <w:r>
        <w:rPr>
          <w:rFonts w:ascii="仿宋" w:eastAsia="仿宋" w:hAnsi="仿宋" w:cs="黑体"/>
          <w:bCs/>
          <w:sz w:val="24"/>
        </w:rPr>
        <w:t xml:space="preserve"> </w:t>
      </w:r>
      <w:r>
        <w:rPr>
          <w:rFonts w:ascii="仿宋" w:eastAsia="仿宋" w:hAnsi="仿宋" w:cs="黑体" w:hint="eastAsia"/>
          <w:bCs/>
          <w:sz w:val="24"/>
        </w:rPr>
        <w:t>□否</w:t>
      </w:r>
    </w:p>
    <w:p w14:paraId="0A7358A9" w14:textId="77777777" w:rsidR="000F32DD" w:rsidRDefault="000C74EB">
      <w:pPr>
        <w:spacing w:line="360" w:lineRule="exact"/>
        <w:rPr>
          <w:rFonts w:ascii="仿宋" w:eastAsia="仿宋" w:hAnsi="仿宋"/>
          <w:sz w:val="24"/>
        </w:rPr>
      </w:pPr>
      <w:r>
        <w:rPr>
          <w:rFonts w:ascii="仿宋" w:eastAsia="仿宋" w:hAnsi="仿宋"/>
          <w:sz w:val="24"/>
        </w:rPr>
        <w:t>3.技术平台、实验室、服务平台等专业服务设施和服务条件——</w:t>
      </w:r>
    </w:p>
    <w:p w14:paraId="061D059E" w14:textId="77777777" w:rsidR="000F32DD" w:rsidRDefault="000C74EB">
      <w:pPr>
        <w:spacing w:line="360" w:lineRule="exact"/>
        <w:rPr>
          <w:rFonts w:ascii="仿宋" w:eastAsia="仿宋" w:hAnsi="仿宋"/>
          <w:sz w:val="24"/>
        </w:rPr>
      </w:pPr>
      <w:r>
        <w:rPr>
          <w:rFonts w:ascii="仿宋" w:eastAsia="仿宋" w:hAnsi="仿宋" w:hint="eastAsia"/>
          <w:sz w:val="24"/>
        </w:rPr>
        <w:lastRenderedPageBreak/>
        <w:t>（1）基地内建有检验检测、实验试验、质量控制、设备共享等各类技术平台和服务设施：</w:t>
      </w:r>
    </w:p>
    <w:p w14:paraId="226D370C" w14:textId="77777777" w:rsidR="000F32DD" w:rsidRDefault="000C74EB">
      <w:pPr>
        <w:spacing w:line="360" w:lineRule="exact"/>
        <w:rPr>
          <w:rFonts w:ascii="仿宋" w:eastAsia="仿宋" w:hAnsi="仿宋"/>
          <w:sz w:val="24"/>
        </w:rPr>
      </w:pPr>
      <w:r>
        <w:rPr>
          <w:rFonts w:ascii="仿宋" w:eastAsia="仿宋" w:hAnsi="仿宋" w:cs="黑体" w:hint="eastAsia"/>
          <w:bCs/>
          <w:sz w:val="24"/>
        </w:rPr>
        <w:t>□</w:t>
      </w:r>
      <w:r>
        <w:rPr>
          <w:rFonts w:ascii="仿宋" w:eastAsia="仿宋" w:hAnsi="仿宋" w:hint="eastAsia"/>
          <w:sz w:val="24"/>
        </w:rPr>
        <w:t>是</w:t>
      </w:r>
      <w:r>
        <w:rPr>
          <w:rFonts w:ascii="仿宋" w:eastAsia="仿宋" w:hAnsi="仿宋"/>
          <w:sz w:val="24"/>
        </w:rPr>
        <w:t xml:space="preserve">   </w:t>
      </w:r>
      <w:r>
        <w:rPr>
          <w:rFonts w:ascii="仿宋" w:eastAsia="仿宋" w:hAnsi="仿宋" w:cs="黑体" w:hint="eastAsia"/>
          <w:bCs/>
          <w:sz w:val="24"/>
        </w:rPr>
        <w:t>□</w:t>
      </w:r>
      <w:r>
        <w:rPr>
          <w:rFonts w:ascii="仿宋" w:eastAsia="仿宋" w:hAnsi="仿宋"/>
          <w:sz w:val="24"/>
        </w:rPr>
        <w:t>否</w:t>
      </w:r>
      <w:r>
        <w:rPr>
          <w:rFonts w:ascii="仿宋" w:eastAsia="仿宋" w:hAnsi="仿宋"/>
          <w:sz w:val="24"/>
        </w:rPr>
        <w:tab/>
      </w:r>
    </w:p>
    <w:p w14:paraId="52E5871F" w14:textId="77777777" w:rsidR="000F32DD" w:rsidRDefault="000C74EB">
      <w:pPr>
        <w:spacing w:line="360" w:lineRule="exact"/>
        <w:rPr>
          <w:rFonts w:ascii="仿宋" w:eastAsia="仿宋" w:hAnsi="仿宋"/>
          <w:sz w:val="24"/>
        </w:rPr>
      </w:pPr>
      <w:r>
        <w:rPr>
          <w:rFonts w:ascii="仿宋" w:eastAsia="仿宋" w:hAnsi="仿宋" w:hint="eastAsia"/>
          <w:sz w:val="24"/>
        </w:rPr>
        <w:t>（2）基地内具备银行、政务服务相关设施或机构、配套公寓等服务条件：</w:t>
      </w:r>
    </w:p>
    <w:p w14:paraId="4A7DA034" w14:textId="77777777" w:rsidR="000F32DD" w:rsidRDefault="000C74EB">
      <w:pPr>
        <w:spacing w:line="360" w:lineRule="exact"/>
        <w:rPr>
          <w:rFonts w:ascii="仿宋" w:eastAsia="仿宋" w:hAnsi="仿宋"/>
          <w:sz w:val="24"/>
        </w:rPr>
      </w:pPr>
      <w:r>
        <w:rPr>
          <w:rFonts w:ascii="仿宋" w:eastAsia="仿宋" w:hAnsi="仿宋" w:cs="黑体" w:hint="eastAsia"/>
          <w:bCs/>
          <w:sz w:val="24"/>
        </w:rPr>
        <w:t>□</w:t>
      </w:r>
      <w:r>
        <w:rPr>
          <w:rFonts w:ascii="仿宋" w:eastAsia="仿宋" w:hAnsi="仿宋" w:hint="eastAsia"/>
          <w:sz w:val="24"/>
        </w:rPr>
        <w:t>是</w:t>
      </w:r>
      <w:r>
        <w:rPr>
          <w:rFonts w:ascii="仿宋" w:eastAsia="仿宋" w:hAnsi="仿宋" w:cs="黑体"/>
          <w:bCs/>
          <w:sz w:val="24"/>
        </w:rPr>
        <w:t xml:space="preserve">   </w:t>
      </w:r>
      <w:r>
        <w:rPr>
          <w:rFonts w:ascii="仿宋" w:eastAsia="仿宋" w:hAnsi="仿宋" w:cs="黑体" w:hint="eastAsia"/>
          <w:bCs/>
          <w:sz w:val="24"/>
        </w:rPr>
        <w:t>□否</w:t>
      </w:r>
    </w:p>
    <w:p w14:paraId="5077D2F7" w14:textId="77777777" w:rsidR="000F32DD" w:rsidRDefault="000C74EB">
      <w:pPr>
        <w:spacing w:line="360" w:lineRule="exact"/>
        <w:rPr>
          <w:rFonts w:ascii="仿宋" w:eastAsia="仿宋" w:hAnsi="仿宋"/>
          <w:sz w:val="24"/>
        </w:rPr>
      </w:pPr>
      <w:r>
        <w:rPr>
          <w:rFonts w:ascii="仿宋" w:eastAsia="仿宋" w:hAnsi="仿宋"/>
          <w:sz w:val="24"/>
        </w:rPr>
        <w:t>4.公益性免费服务在总服务量中的占比</w:t>
      </w:r>
      <w:r>
        <w:rPr>
          <w:rFonts w:ascii="仿宋" w:eastAsia="仿宋" w:hAnsi="仿宋" w:hint="eastAsia"/>
          <w:sz w:val="24"/>
        </w:rPr>
        <w:t>（%）</w:t>
      </w:r>
      <w:r>
        <w:rPr>
          <w:rFonts w:ascii="仿宋" w:eastAsia="仿宋" w:hAnsi="仿宋"/>
          <w:sz w:val="24"/>
        </w:rPr>
        <w:t>：_____</w:t>
      </w:r>
    </w:p>
    <w:p w14:paraId="1FE53309" w14:textId="77777777" w:rsidR="000F32DD" w:rsidRDefault="000C74EB">
      <w:pPr>
        <w:spacing w:line="360" w:lineRule="exact"/>
        <w:rPr>
          <w:rFonts w:ascii="仿宋" w:eastAsia="仿宋" w:hAnsi="仿宋"/>
          <w:sz w:val="24"/>
        </w:rPr>
      </w:pPr>
      <w:r>
        <w:rPr>
          <w:rFonts w:ascii="仿宋" w:eastAsia="仿宋" w:hAnsi="仿宋"/>
          <w:sz w:val="24"/>
        </w:rPr>
        <w:t>5.上年度带动服务资源（合作服务机构）数量：_____</w:t>
      </w:r>
      <w:r>
        <w:rPr>
          <w:rFonts w:ascii="仿宋" w:eastAsia="仿宋" w:hAnsi="仿宋"/>
          <w:sz w:val="24"/>
        </w:rPr>
        <w:tab/>
      </w:r>
    </w:p>
    <w:p w14:paraId="36E3A9ED" w14:textId="77777777" w:rsidR="000F32DD" w:rsidRDefault="000C74EB">
      <w:pPr>
        <w:spacing w:line="360" w:lineRule="exact"/>
        <w:rPr>
          <w:rFonts w:ascii="仿宋" w:eastAsia="仿宋" w:hAnsi="仿宋"/>
          <w:sz w:val="24"/>
        </w:rPr>
      </w:pPr>
      <w:r>
        <w:rPr>
          <w:rFonts w:ascii="仿宋" w:eastAsia="仿宋" w:hAnsi="仿宋"/>
          <w:sz w:val="24"/>
        </w:rPr>
        <w:t>6.获得市级及以上政府有关部门授予的资质、荣誉、特色称号数量及名称：</w:t>
      </w:r>
      <w:r>
        <w:rPr>
          <w:rFonts w:ascii="仿宋" w:eastAsia="仿宋" w:hAnsi="仿宋"/>
          <w:sz w:val="24"/>
        </w:rPr>
        <w:tab/>
      </w:r>
    </w:p>
    <w:p w14:paraId="56FAB1C7" w14:textId="77777777" w:rsidR="000F32DD" w:rsidRDefault="000C74EB">
      <w:pPr>
        <w:spacing w:line="360" w:lineRule="exact"/>
        <w:rPr>
          <w:rFonts w:ascii="仿宋" w:eastAsia="仿宋" w:hAnsi="仿宋"/>
          <w:sz w:val="24"/>
        </w:rPr>
      </w:pPr>
      <w:r>
        <w:rPr>
          <w:rFonts w:ascii="仿宋" w:eastAsia="仿宋" w:hAnsi="仿宋"/>
          <w:sz w:val="24"/>
        </w:rPr>
        <w:t>7.上两年度运营数据：</w:t>
      </w:r>
    </w:p>
    <w:p w14:paraId="6A830079"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仿宋" w:eastAsia="仿宋" w:hAnsi="仿宋"/>
          <w:sz w:val="24"/>
        </w:rPr>
        <w:t>1）202</w:t>
      </w:r>
      <w:r w:rsidR="003C742E">
        <w:rPr>
          <w:rFonts w:ascii="仿宋" w:eastAsia="仿宋" w:hAnsi="仿宋"/>
          <w:sz w:val="24"/>
        </w:rPr>
        <w:t>3</w:t>
      </w:r>
      <w:r>
        <w:rPr>
          <w:rFonts w:ascii="仿宋" w:eastAsia="仿宋" w:hAnsi="仿宋"/>
          <w:sz w:val="24"/>
        </w:rPr>
        <w:t>年度——</w:t>
      </w:r>
    </w:p>
    <w:p w14:paraId="3EB6125A" w14:textId="77777777" w:rsidR="000F32DD" w:rsidRDefault="000C74EB">
      <w:pPr>
        <w:spacing w:line="360" w:lineRule="exact"/>
        <w:rPr>
          <w:rFonts w:ascii="仿宋" w:eastAsia="仿宋" w:hAnsi="仿宋"/>
          <w:sz w:val="24"/>
        </w:rPr>
      </w:pPr>
      <w:r>
        <w:rPr>
          <w:rFonts w:ascii="仿宋" w:eastAsia="仿宋" w:hAnsi="仿宋" w:hint="eastAsia"/>
          <w:sz w:val="24"/>
        </w:rPr>
        <w:t>资产总额（万元）：</w:t>
      </w:r>
      <w:r>
        <w:rPr>
          <w:rFonts w:ascii="仿宋" w:eastAsia="仿宋" w:hAnsi="仿宋"/>
          <w:sz w:val="24"/>
        </w:rPr>
        <w:t>_____</w:t>
      </w:r>
    </w:p>
    <w:p w14:paraId="69EACBDA" w14:textId="77777777" w:rsidR="000F32DD" w:rsidRDefault="000C74EB">
      <w:pPr>
        <w:spacing w:line="360" w:lineRule="exact"/>
        <w:rPr>
          <w:rFonts w:ascii="仿宋" w:eastAsia="仿宋" w:hAnsi="仿宋"/>
          <w:sz w:val="24"/>
        </w:rPr>
      </w:pPr>
      <w:r>
        <w:rPr>
          <w:rFonts w:ascii="仿宋" w:eastAsia="仿宋" w:hAnsi="仿宋" w:hint="eastAsia"/>
          <w:sz w:val="24"/>
        </w:rPr>
        <w:t>营业收入（万元）：</w:t>
      </w:r>
      <w:r>
        <w:rPr>
          <w:rFonts w:ascii="仿宋" w:eastAsia="仿宋" w:hAnsi="仿宋"/>
          <w:sz w:val="24"/>
        </w:rPr>
        <w:tab/>
        <w:t>_____</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sz w:val="24"/>
        </w:rPr>
        <w:tab/>
      </w:r>
    </w:p>
    <w:p w14:paraId="6F9B5D22"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仿宋" w:eastAsia="仿宋" w:hAnsi="仿宋"/>
          <w:sz w:val="24"/>
        </w:rPr>
        <w:t>2）202</w:t>
      </w:r>
      <w:r w:rsidR="003C742E">
        <w:rPr>
          <w:rFonts w:ascii="仿宋" w:eastAsia="仿宋" w:hAnsi="仿宋"/>
          <w:sz w:val="24"/>
        </w:rPr>
        <w:t>2</w:t>
      </w:r>
      <w:r>
        <w:rPr>
          <w:rFonts w:ascii="仿宋" w:eastAsia="仿宋" w:hAnsi="仿宋"/>
          <w:sz w:val="24"/>
        </w:rPr>
        <w:t>年度——</w:t>
      </w:r>
    </w:p>
    <w:p w14:paraId="3650D39E" w14:textId="77777777" w:rsidR="000F32DD" w:rsidRDefault="000C74EB">
      <w:pPr>
        <w:spacing w:line="360" w:lineRule="exact"/>
        <w:rPr>
          <w:rFonts w:ascii="仿宋" w:eastAsia="仿宋" w:hAnsi="仿宋"/>
          <w:sz w:val="24"/>
        </w:rPr>
      </w:pPr>
      <w:r>
        <w:rPr>
          <w:rFonts w:ascii="仿宋" w:eastAsia="仿宋" w:hAnsi="仿宋" w:hint="eastAsia"/>
          <w:sz w:val="24"/>
        </w:rPr>
        <w:t>资产总额（万元）：</w:t>
      </w:r>
      <w:r>
        <w:rPr>
          <w:rFonts w:ascii="仿宋" w:eastAsia="仿宋" w:hAnsi="仿宋"/>
          <w:sz w:val="24"/>
        </w:rPr>
        <w:t>_____</w:t>
      </w:r>
    </w:p>
    <w:p w14:paraId="55D32E63" w14:textId="77777777" w:rsidR="000F32DD" w:rsidRDefault="000C74EB">
      <w:pPr>
        <w:spacing w:line="360" w:lineRule="exact"/>
        <w:rPr>
          <w:rFonts w:ascii="仿宋" w:eastAsia="仿宋" w:hAnsi="仿宋"/>
          <w:sz w:val="24"/>
        </w:rPr>
      </w:pPr>
      <w:r>
        <w:rPr>
          <w:rFonts w:ascii="仿宋" w:eastAsia="仿宋" w:hAnsi="仿宋" w:hint="eastAsia"/>
          <w:sz w:val="24"/>
        </w:rPr>
        <w:t>营业收入（万元）：</w:t>
      </w:r>
      <w:r>
        <w:rPr>
          <w:rFonts w:ascii="仿宋" w:eastAsia="仿宋" w:hAnsi="仿宋"/>
          <w:sz w:val="24"/>
        </w:rPr>
        <w:t>_____</w:t>
      </w:r>
    </w:p>
    <w:p w14:paraId="21A76B93" w14:textId="77777777" w:rsidR="000F32DD" w:rsidRDefault="000C74EB">
      <w:pPr>
        <w:spacing w:line="360" w:lineRule="exact"/>
        <w:rPr>
          <w:rFonts w:ascii="仿宋" w:eastAsia="仿宋" w:hAnsi="仿宋"/>
          <w:sz w:val="24"/>
        </w:rPr>
      </w:pPr>
      <w:r>
        <w:rPr>
          <w:rFonts w:ascii="仿宋" w:eastAsia="仿宋" w:hAnsi="仿宋"/>
          <w:sz w:val="24"/>
        </w:rPr>
        <w:t>8.企业服务工作站建设情况</w:t>
      </w:r>
    </w:p>
    <w:p w14:paraId="2ED6B78D" w14:textId="77777777" w:rsidR="000F32DD" w:rsidRDefault="000C74EB">
      <w:pPr>
        <w:spacing w:line="360" w:lineRule="exact"/>
        <w:rPr>
          <w:rFonts w:ascii="仿宋" w:eastAsia="仿宋" w:hAnsi="仿宋"/>
          <w:sz w:val="24"/>
        </w:rPr>
      </w:pPr>
      <w:r>
        <w:rPr>
          <w:rFonts w:ascii="仿宋" w:eastAsia="仿宋" w:hAnsi="仿宋" w:hint="eastAsia"/>
          <w:sz w:val="24"/>
        </w:rPr>
        <w:t>□已建设</w:t>
      </w:r>
    </w:p>
    <w:p w14:paraId="7E4C6B32" w14:textId="77777777" w:rsidR="000F32DD" w:rsidRDefault="000C74EB">
      <w:pPr>
        <w:spacing w:line="360" w:lineRule="exact"/>
        <w:rPr>
          <w:rFonts w:ascii="仿宋" w:eastAsia="仿宋" w:hAnsi="仿宋"/>
          <w:sz w:val="24"/>
        </w:rPr>
      </w:pPr>
      <w:r>
        <w:rPr>
          <w:rFonts w:ascii="仿宋" w:eastAsia="仿宋" w:hAnsi="仿宋" w:hint="eastAsia"/>
          <w:sz w:val="24"/>
        </w:rPr>
        <w:t>工作站面积（平米）：</w:t>
      </w:r>
      <w:r>
        <w:rPr>
          <w:rFonts w:ascii="仿宋" w:eastAsia="仿宋" w:hAnsi="仿宋"/>
          <w:sz w:val="24"/>
        </w:rPr>
        <w:t>_____  服务人员数：_____</w:t>
      </w:r>
    </w:p>
    <w:p w14:paraId="54B9483C" w14:textId="77777777" w:rsidR="000F32DD" w:rsidRDefault="000C74EB">
      <w:pPr>
        <w:spacing w:line="360" w:lineRule="exact"/>
        <w:rPr>
          <w:rFonts w:ascii="仿宋" w:eastAsia="仿宋" w:hAnsi="仿宋"/>
          <w:sz w:val="24"/>
        </w:rPr>
      </w:pPr>
      <w:r>
        <w:rPr>
          <w:rFonts w:ascii="仿宋" w:eastAsia="仿宋" w:hAnsi="仿宋" w:hint="eastAsia"/>
          <w:sz w:val="24"/>
        </w:rPr>
        <w:t>年组织活动次数：</w:t>
      </w:r>
      <w:r>
        <w:rPr>
          <w:rFonts w:ascii="仿宋" w:eastAsia="仿宋" w:hAnsi="仿宋"/>
          <w:sz w:val="24"/>
        </w:rPr>
        <w:t>_____   免费服务在总服务量的占比（%）：_____</w:t>
      </w:r>
    </w:p>
    <w:p w14:paraId="6315155D" w14:textId="77777777" w:rsidR="000F32DD" w:rsidRDefault="000C74EB">
      <w:pPr>
        <w:spacing w:line="360" w:lineRule="exact"/>
        <w:rPr>
          <w:rFonts w:ascii="仿宋" w:eastAsia="仿宋" w:hAnsi="仿宋"/>
          <w:sz w:val="24"/>
        </w:rPr>
      </w:pPr>
      <w:r>
        <w:rPr>
          <w:rFonts w:ascii="仿宋" w:eastAsia="仿宋" w:hAnsi="仿宋" w:hint="eastAsia"/>
          <w:sz w:val="24"/>
        </w:rPr>
        <w:t>□未建设，承诺本年年底前建设完成</w:t>
      </w:r>
    </w:p>
    <w:p w14:paraId="3AE17C62" w14:textId="77777777" w:rsidR="000F32DD" w:rsidRDefault="000C74EB">
      <w:pPr>
        <w:spacing w:line="360" w:lineRule="exact"/>
        <w:rPr>
          <w:rFonts w:ascii="仿宋" w:eastAsia="仿宋" w:hAnsi="仿宋"/>
          <w:sz w:val="24"/>
        </w:rPr>
      </w:pPr>
      <w:r>
        <w:rPr>
          <w:rFonts w:ascii="仿宋" w:eastAsia="仿宋" w:hAnsi="仿宋"/>
          <w:sz w:val="24"/>
        </w:rPr>
        <w:t>9.服务对象平均满意度（%）：_____</w:t>
      </w:r>
    </w:p>
    <w:p w14:paraId="776D8F25"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三、入驻企业情况</w:t>
      </w:r>
      <w:r>
        <w:rPr>
          <w:rFonts w:ascii="仿宋" w:eastAsia="仿宋" w:hAnsi="仿宋" w:hint="eastAsia"/>
          <w:sz w:val="24"/>
        </w:rPr>
        <w:t>】</w:t>
      </w:r>
    </w:p>
    <w:p w14:paraId="41196C96" w14:textId="77777777" w:rsidR="000F32DD" w:rsidRDefault="000C74EB">
      <w:pPr>
        <w:spacing w:line="360" w:lineRule="exact"/>
        <w:rPr>
          <w:rFonts w:ascii="仿宋" w:eastAsia="仿宋" w:hAnsi="仿宋"/>
          <w:sz w:val="24"/>
        </w:rPr>
      </w:pPr>
      <w:r>
        <w:rPr>
          <w:rFonts w:ascii="仿宋" w:eastAsia="仿宋" w:hAnsi="仿宋"/>
          <w:sz w:val="24"/>
        </w:rPr>
        <w:t>1.截至上年末入驻企业家数：_____</w:t>
      </w:r>
      <w:r>
        <w:rPr>
          <w:rFonts w:ascii="仿宋" w:eastAsia="仿宋" w:hAnsi="仿宋" w:hint="eastAsia"/>
          <w:sz w:val="24"/>
        </w:rPr>
        <w:t>，</w:t>
      </w:r>
      <w:r>
        <w:rPr>
          <w:rFonts w:ascii="仿宋" w:eastAsia="仿宋" w:hAnsi="仿宋"/>
          <w:sz w:val="24"/>
        </w:rPr>
        <w:t>其中小微企业家数：_____</w:t>
      </w:r>
    </w:p>
    <w:p w14:paraId="076790EF" w14:textId="77777777" w:rsidR="000F32DD" w:rsidRDefault="000C74EB">
      <w:pPr>
        <w:spacing w:line="360" w:lineRule="exact"/>
        <w:rPr>
          <w:rFonts w:ascii="仿宋" w:eastAsia="仿宋" w:hAnsi="仿宋"/>
          <w:sz w:val="24"/>
        </w:rPr>
      </w:pPr>
      <w:r>
        <w:rPr>
          <w:rFonts w:ascii="仿宋" w:eastAsia="仿宋" w:hAnsi="仿宋"/>
          <w:sz w:val="24"/>
        </w:rPr>
        <w:t>2.基地主导产业：_____</w:t>
      </w:r>
    </w:p>
    <w:p w14:paraId="2B2FDD85" w14:textId="77777777" w:rsidR="000F32DD" w:rsidRDefault="000C74EB">
      <w:pPr>
        <w:spacing w:line="360" w:lineRule="exact"/>
        <w:rPr>
          <w:rFonts w:ascii="仿宋" w:eastAsia="仿宋" w:hAnsi="仿宋"/>
          <w:sz w:val="24"/>
        </w:rPr>
      </w:pPr>
      <w:r>
        <w:rPr>
          <w:rFonts w:ascii="仿宋" w:eastAsia="仿宋" w:hAnsi="仿宋"/>
          <w:sz w:val="24"/>
        </w:rPr>
        <w:t>3.主营业务属于主导产业的企业数：_____</w:t>
      </w:r>
    </w:p>
    <w:p w14:paraId="6651EFBC" w14:textId="77777777" w:rsidR="000F32DD" w:rsidRDefault="000C74EB">
      <w:pPr>
        <w:spacing w:line="360" w:lineRule="exact"/>
        <w:rPr>
          <w:rFonts w:ascii="仿宋" w:eastAsia="仿宋" w:hAnsi="仿宋"/>
          <w:sz w:val="24"/>
        </w:rPr>
      </w:pPr>
      <w:r>
        <w:rPr>
          <w:rFonts w:ascii="仿宋" w:eastAsia="仿宋" w:hAnsi="仿宋"/>
          <w:sz w:val="24"/>
        </w:rPr>
        <w:t>4.入驻企业产业集聚度（%）：_____</w:t>
      </w:r>
    </w:p>
    <w:p w14:paraId="7066F6E1" w14:textId="77777777" w:rsidR="000F32DD" w:rsidRDefault="000C74EB">
      <w:pPr>
        <w:spacing w:line="360" w:lineRule="exact"/>
        <w:rPr>
          <w:rFonts w:ascii="仿宋" w:eastAsia="仿宋" w:hAnsi="仿宋"/>
          <w:sz w:val="24"/>
        </w:rPr>
      </w:pPr>
      <w:r>
        <w:rPr>
          <w:rFonts w:ascii="仿宋" w:eastAsia="仿宋" w:hAnsi="仿宋"/>
          <w:sz w:val="24"/>
        </w:rPr>
        <w:t>5.上年度新增入驻企业数量：_____</w:t>
      </w:r>
    </w:p>
    <w:p w14:paraId="391A120C" w14:textId="77777777" w:rsidR="000F32DD" w:rsidRDefault="000C74EB">
      <w:pPr>
        <w:spacing w:line="360" w:lineRule="exact"/>
        <w:rPr>
          <w:rFonts w:ascii="仿宋" w:eastAsia="仿宋" w:hAnsi="仿宋"/>
          <w:sz w:val="24"/>
        </w:rPr>
      </w:pPr>
      <w:r>
        <w:rPr>
          <w:rFonts w:ascii="仿宋" w:eastAsia="仿宋" w:hAnsi="仿宋"/>
          <w:sz w:val="24"/>
        </w:rPr>
        <w:t>6.上年度毕业/迁出企业数量：_____</w:t>
      </w:r>
    </w:p>
    <w:p w14:paraId="38331706" w14:textId="77777777" w:rsidR="000F32DD" w:rsidRDefault="000C74EB">
      <w:pPr>
        <w:spacing w:line="360" w:lineRule="exact"/>
        <w:rPr>
          <w:rFonts w:ascii="仿宋" w:eastAsia="仿宋" w:hAnsi="仿宋"/>
          <w:sz w:val="24"/>
        </w:rPr>
      </w:pPr>
      <w:r>
        <w:rPr>
          <w:rFonts w:ascii="仿宋" w:eastAsia="仿宋" w:hAnsi="仿宋"/>
          <w:sz w:val="24"/>
        </w:rPr>
        <w:t>7.上年度入驻企业平均营业收入（万元）：_____</w:t>
      </w:r>
    </w:p>
    <w:p w14:paraId="1B0711A8" w14:textId="77777777" w:rsidR="000F32DD" w:rsidRDefault="000C74EB">
      <w:pPr>
        <w:spacing w:line="360" w:lineRule="exact"/>
        <w:rPr>
          <w:rFonts w:ascii="仿宋" w:eastAsia="仿宋" w:hAnsi="仿宋"/>
          <w:sz w:val="24"/>
        </w:rPr>
      </w:pPr>
      <w:r>
        <w:rPr>
          <w:rFonts w:ascii="仿宋" w:eastAsia="仿宋" w:hAnsi="仿宋"/>
          <w:sz w:val="24"/>
        </w:rPr>
        <w:t>8.上年度入驻企业获得各类知识产权件数：_____</w:t>
      </w:r>
      <w:r>
        <w:rPr>
          <w:rFonts w:ascii="仿宋" w:eastAsia="仿宋" w:hAnsi="仿宋" w:hint="eastAsia"/>
          <w:sz w:val="24"/>
        </w:rPr>
        <w:t>， 其中发明专利证书</w:t>
      </w:r>
      <w:r>
        <w:rPr>
          <w:rFonts w:ascii="仿宋" w:eastAsia="仿宋" w:hAnsi="仿宋"/>
          <w:sz w:val="24"/>
        </w:rPr>
        <w:t>_____件，实用新型、软件著作权证书或集成电路布图</w:t>
      </w:r>
      <w:r>
        <w:rPr>
          <w:rFonts w:ascii="仿宋" w:eastAsia="仿宋" w:hAnsi="仿宋" w:hint="eastAsia"/>
          <w:sz w:val="24"/>
        </w:rPr>
        <w:t>等</w:t>
      </w:r>
      <w:r>
        <w:rPr>
          <w:rFonts w:ascii="仿宋" w:eastAsia="仿宋" w:hAnsi="仿宋"/>
          <w:sz w:val="24"/>
        </w:rPr>
        <w:t>_____件</w:t>
      </w:r>
    </w:p>
    <w:p w14:paraId="793D10A7" w14:textId="77777777" w:rsidR="000F32DD" w:rsidRDefault="000C74EB">
      <w:pPr>
        <w:spacing w:line="360" w:lineRule="exac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上年度入驻企业获得投融资金额（万元）：</w:t>
      </w:r>
      <w:r>
        <w:rPr>
          <w:rFonts w:ascii="仿宋" w:eastAsia="仿宋" w:hAnsi="仿宋"/>
          <w:sz w:val="24"/>
        </w:rPr>
        <w:t>_____</w:t>
      </w:r>
    </w:p>
    <w:p w14:paraId="36B4C078" w14:textId="77777777" w:rsidR="000F32DD" w:rsidRDefault="000C74EB">
      <w:pPr>
        <w:spacing w:line="360" w:lineRule="exact"/>
        <w:rPr>
          <w:rFonts w:ascii="仿宋" w:eastAsia="仿宋" w:hAnsi="仿宋"/>
          <w:sz w:val="24"/>
        </w:rPr>
      </w:pPr>
      <w:r>
        <w:rPr>
          <w:rFonts w:ascii="仿宋" w:eastAsia="仿宋" w:hAnsi="仿宋"/>
          <w:sz w:val="24"/>
        </w:rPr>
        <w:t>10.上年度创新型企业培育数量：_____</w:t>
      </w:r>
      <w:r>
        <w:rPr>
          <w:rFonts w:ascii="仿宋" w:eastAsia="仿宋" w:hAnsi="仿宋" w:hint="eastAsia"/>
          <w:sz w:val="24"/>
        </w:rPr>
        <w:t>，其中，国高新：</w:t>
      </w:r>
      <w:r>
        <w:rPr>
          <w:rFonts w:ascii="仿宋" w:eastAsia="仿宋" w:hAnsi="仿宋"/>
          <w:sz w:val="24"/>
        </w:rPr>
        <w:t>_____；市级专精特新：_____；国家小巨人：_____；隐形冠军：_____。</w:t>
      </w:r>
    </w:p>
    <w:p w14:paraId="4F48815A" w14:textId="77777777" w:rsidR="000F32DD" w:rsidRDefault="000C74EB">
      <w:pPr>
        <w:spacing w:line="360" w:lineRule="exact"/>
        <w:rPr>
          <w:rFonts w:ascii="仿宋" w:eastAsia="仿宋" w:hAnsi="仿宋"/>
          <w:sz w:val="24"/>
        </w:rPr>
      </w:pPr>
      <w:r>
        <w:rPr>
          <w:rFonts w:ascii="仿宋" w:eastAsia="仿宋" w:hAnsi="仿宋"/>
          <w:sz w:val="24"/>
        </w:rPr>
        <w:t>11.基地内企业总计从业人数：_____</w:t>
      </w:r>
    </w:p>
    <w:p w14:paraId="2B9737A8"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四、激励条件情况</w:t>
      </w:r>
      <w:r>
        <w:rPr>
          <w:rFonts w:ascii="仿宋" w:eastAsia="仿宋" w:hAnsi="仿宋" w:hint="eastAsia"/>
          <w:sz w:val="24"/>
        </w:rPr>
        <w:t>】</w:t>
      </w:r>
    </w:p>
    <w:p w14:paraId="633EF954" w14:textId="77777777" w:rsidR="000F32DD" w:rsidRDefault="000C74EB">
      <w:pPr>
        <w:spacing w:line="360" w:lineRule="exact"/>
        <w:rPr>
          <w:rFonts w:ascii="仿宋" w:eastAsia="仿宋" w:hAnsi="仿宋"/>
          <w:sz w:val="24"/>
        </w:rPr>
      </w:pPr>
      <w:r>
        <w:rPr>
          <w:rFonts w:ascii="仿宋" w:eastAsia="仿宋" w:hAnsi="仿宋"/>
          <w:sz w:val="24"/>
        </w:rPr>
        <w:t>1.上年度入驻企业在上交所、深交所、北交所上市或新三版挂牌情况——</w:t>
      </w:r>
    </w:p>
    <w:p w14:paraId="01EFE86E" w14:textId="77777777" w:rsidR="000F32DD" w:rsidRDefault="000C74EB">
      <w:pPr>
        <w:spacing w:line="360" w:lineRule="exact"/>
        <w:rPr>
          <w:rFonts w:ascii="仿宋" w:eastAsia="仿宋" w:hAnsi="仿宋"/>
          <w:sz w:val="24"/>
        </w:rPr>
      </w:pPr>
      <w:r>
        <w:rPr>
          <w:rFonts w:ascii="仿宋" w:eastAsia="仿宋" w:hAnsi="仿宋" w:hint="eastAsia"/>
          <w:sz w:val="24"/>
        </w:rPr>
        <w:t>（1）完成股改并提交辅导备案，由中国证券监督管理委员会北京监管局通过辅导验</w:t>
      </w:r>
      <w:r>
        <w:rPr>
          <w:rFonts w:ascii="仿宋" w:eastAsia="仿宋" w:hAnsi="仿宋" w:hint="eastAsia"/>
          <w:sz w:val="24"/>
        </w:rPr>
        <w:lastRenderedPageBreak/>
        <w:t>收并取得相应证明文件的企业数量：</w:t>
      </w:r>
      <w:r>
        <w:rPr>
          <w:rFonts w:ascii="仿宋" w:eastAsia="仿宋" w:hAnsi="仿宋"/>
          <w:sz w:val="24"/>
        </w:rPr>
        <w:t>_____</w:t>
      </w:r>
    </w:p>
    <w:p w14:paraId="6BB4806D" w14:textId="77777777" w:rsidR="000F32DD" w:rsidRDefault="000C74EB">
      <w:pPr>
        <w:spacing w:line="360" w:lineRule="exact"/>
        <w:rPr>
          <w:rFonts w:ascii="仿宋" w:eastAsia="仿宋" w:hAnsi="仿宋"/>
          <w:sz w:val="24"/>
        </w:rPr>
      </w:pPr>
      <w:r>
        <w:rPr>
          <w:rFonts w:ascii="仿宋" w:eastAsia="仿宋" w:hAnsi="仿宋" w:hint="eastAsia"/>
          <w:sz w:val="24"/>
        </w:rPr>
        <w:t>（2）提交首发申请且取得中国证券监督管理委员会受理相应证明文件的企业数量：</w:t>
      </w:r>
    </w:p>
    <w:p w14:paraId="06AFC5D9" w14:textId="77777777" w:rsidR="000F32DD" w:rsidRDefault="000C74EB">
      <w:pPr>
        <w:spacing w:line="360" w:lineRule="exact"/>
        <w:rPr>
          <w:rFonts w:ascii="仿宋" w:eastAsia="仿宋" w:hAnsi="仿宋"/>
          <w:sz w:val="24"/>
        </w:rPr>
      </w:pPr>
      <w:r>
        <w:rPr>
          <w:rFonts w:ascii="仿宋" w:eastAsia="仿宋" w:hAnsi="仿宋" w:hint="eastAsia"/>
          <w:sz w:val="24"/>
        </w:rPr>
        <w:t>（3）通过中国证监会发审委审核并取得相应证明文件的企业数量：</w:t>
      </w:r>
      <w:r>
        <w:rPr>
          <w:rFonts w:ascii="仿宋" w:eastAsia="仿宋" w:hAnsi="仿宋"/>
          <w:sz w:val="24"/>
        </w:rPr>
        <w:t>_____</w:t>
      </w:r>
    </w:p>
    <w:p w14:paraId="2045BDC5"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）新三板精选层挂牌企业数量：</w:t>
      </w:r>
      <w:r>
        <w:rPr>
          <w:rFonts w:ascii="仿宋" w:eastAsia="仿宋" w:hAnsi="仿宋"/>
          <w:sz w:val="24"/>
        </w:rPr>
        <w:t>_____</w:t>
      </w:r>
    </w:p>
    <w:p w14:paraId="2E8E014A" w14:textId="77777777" w:rsidR="000F32DD" w:rsidRDefault="000C74EB">
      <w:pPr>
        <w:spacing w:line="360" w:lineRule="exact"/>
        <w:rPr>
          <w:rFonts w:ascii="仿宋" w:eastAsia="仿宋" w:hAnsi="仿宋"/>
          <w:sz w:val="24"/>
        </w:rPr>
      </w:pPr>
      <w:r>
        <w:rPr>
          <w:rFonts w:ascii="仿宋" w:eastAsia="仿宋" w:hAnsi="仿宋" w:hint="eastAsia"/>
          <w:sz w:val="24"/>
        </w:rPr>
        <w:t>2</w:t>
      </w:r>
      <w:r>
        <w:rPr>
          <w:rFonts w:ascii="仿宋" w:eastAsia="仿宋" w:hAnsi="仿宋"/>
          <w:sz w:val="24"/>
        </w:rPr>
        <w:t>.上年度在设计研发、生产制造、物资采购、资源共享、成果转化等某个或多个方面促成大型企业、知名机构与入驻企业达成订单交易数量：_____</w:t>
      </w:r>
    </w:p>
    <w:p w14:paraId="18D43BBE" w14:textId="77777777" w:rsidR="000F32DD" w:rsidRDefault="000C74EB">
      <w:pPr>
        <w:spacing w:line="360" w:lineRule="exact"/>
        <w:rPr>
          <w:rFonts w:ascii="仿宋" w:eastAsia="仿宋" w:hAnsi="仿宋"/>
          <w:sz w:val="24"/>
        </w:rPr>
      </w:pPr>
      <w:r>
        <w:rPr>
          <w:rFonts w:ascii="仿宋" w:eastAsia="仿宋" w:hAnsi="仿宋"/>
          <w:sz w:val="24"/>
        </w:rPr>
        <w:t>3.实现物业服务智慧化、项目管理数字化、企业服务智能化，或支撑入驻企业数字化转型——</w:t>
      </w:r>
    </w:p>
    <w:p w14:paraId="2104A2EB"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）基地建有智慧园区平台或园区大数据平台，能够给入园企业提供制造、物流、管理等方面的数字化应用：</w:t>
      </w:r>
      <w:r>
        <w:rPr>
          <w:rFonts w:ascii="仿宋" w:eastAsia="仿宋" w:hAnsi="仿宋" w:cs="黑体" w:hint="eastAsia"/>
          <w:bCs/>
          <w:sz w:val="24"/>
        </w:rPr>
        <w:t>□</w:t>
      </w:r>
      <w:r>
        <w:rPr>
          <w:rFonts w:ascii="仿宋" w:eastAsia="仿宋" w:hAnsi="仿宋" w:hint="eastAsia"/>
          <w:sz w:val="24"/>
        </w:rPr>
        <w:t>是</w:t>
      </w:r>
      <w:r>
        <w:rPr>
          <w:rFonts w:ascii="仿宋" w:eastAsia="仿宋" w:hAnsi="仿宋"/>
          <w:sz w:val="24"/>
        </w:rPr>
        <w:t xml:space="preserve">  </w:t>
      </w:r>
      <w:r>
        <w:rPr>
          <w:rFonts w:ascii="仿宋" w:eastAsia="仿宋" w:hAnsi="仿宋" w:cs="黑体" w:hint="eastAsia"/>
          <w:bCs/>
          <w:sz w:val="24"/>
        </w:rPr>
        <w:t>□</w:t>
      </w:r>
      <w:r>
        <w:rPr>
          <w:rFonts w:ascii="仿宋" w:eastAsia="仿宋" w:hAnsi="仿宋"/>
          <w:sz w:val="24"/>
        </w:rPr>
        <w:t>否</w:t>
      </w:r>
    </w:p>
    <w:p w14:paraId="49EAE25E" w14:textId="77777777" w:rsidR="000F32DD" w:rsidRDefault="000C74EB">
      <w:pPr>
        <w:spacing w:line="360" w:lineRule="exact"/>
        <w:rPr>
          <w:rFonts w:ascii="仿宋" w:eastAsia="仿宋" w:hAnsi="仿宋"/>
          <w:sz w:val="24"/>
        </w:rPr>
      </w:pPr>
      <w:r>
        <w:rPr>
          <w:rFonts w:ascii="仿宋" w:eastAsia="仿宋" w:hAnsi="仿宋" w:hint="eastAsia"/>
          <w:sz w:val="24"/>
        </w:rPr>
        <w:t>（2）具有园区数字化管理的专门机构，拥有（模块）数字基础设施，园区实施数字化物业管理：</w:t>
      </w:r>
      <w:r>
        <w:rPr>
          <w:rFonts w:ascii="仿宋" w:eastAsia="仿宋" w:hAnsi="仿宋" w:cs="黑体" w:hint="eastAsia"/>
          <w:bCs/>
          <w:sz w:val="24"/>
        </w:rPr>
        <w:t>□</w:t>
      </w:r>
      <w:r>
        <w:rPr>
          <w:rFonts w:ascii="仿宋" w:eastAsia="仿宋" w:hAnsi="仿宋" w:hint="eastAsia"/>
          <w:sz w:val="24"/>
        </w:rPr>
        <w:t>是</w:t>
      </w:r>
      <w:r>
        <w:rPr>
          <w:rFonts w:ascii="仿宋" w:eastAsia="仿宋" w:hAnsi="仿宋"/>
          <w:sz w:val="24"/>
        </w:rPr>
        <w:t xml:space="preserve">  </w:t>
      </w:r>
      <w:r>
        <w:rPr>
          <w:rFonts w:ascii="仿宋" w:eastAsia="仿宋" w:hAnsi="仿宋" w:cs="黑体" w:hint="eastAsia"/>
          <w:bCs/>
          <w:sz w:val="24"/>
        </w:rPr>
        <w:t>□</w:t>
      </w:r>
      <w:r>
        <w:rPr>
          <w:rFonts w:ascii="仿宋" w:eastAsia="仿宋" w:hAnsi="仿宋"/>
          <w:sz w:val="24"/>
        </w:rPr>
        <w:t>否</w:t>
      </w:r>
    </w:p>
    <w:p w14:paraId="52FB178C"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五、基地简介</w:t>
      </w:r>
      <w:r>
        <w:rPr>
          <w:rFonts w:ascii="仿宋" w:eastAsia="仿宋" w:hAnsi="仿宋" w:hint="eastAsia"/>
          <w:sz w:val="24"/>
        </w:rPr>
        <w:t>】</w:t>
      </w:r>
      <w:r>
        <w:rPr>
          <w:rFonts w:ascii="仿宋" w:eastAsia="仿宋" w:hAnsi="仿宋"/>
          <w:sz w:val="24"/>
        </w:rPr>
        <w:tab/>
      </w:r>
    </w:p>
    <w:p w14:paraId="05C3492E" w14:textId="77777777" w:rsidR="000F32DD" w:rsidRDefault="000C74EB">
      <w:pPr>
        <w:spacing w:line="360" w:lineRule="exact"/>
        <w:rPr>
          <w:rFonts w:ascii="仿宋" w:eastAsia="仿宋" w:hAnsi="仿宋"/>
          <w:sz w:val="24"/>
        </w:rPr>
      </w:pPr>
      <w:r>
        <w:rPr>
          <w:rFonts w:ascii="仿宋" w:eastAsia="仿宋" w:hAnsi="仿宋" w:hint="eastAsia"/>
          <w:sz w:val="24"/>
        </w:rPr>
        <w:t>单位简介（</w:t>
      </w:r>
      <w:r>
        <w:rPr>
          <w:rFonts w:ascii="仿宋" w:eastAsia="仿宋" w:hAnsi="仿宋"/>
          <w:sz w:val="24"/>
        </w:rPr>
        <w:t>300字以内）：_____</w:t>
      </w:r>
    </w:p>
    <w:p w14:paraId="2FDB0BBB" w14:textId="77777777" w:rsidR="000F32DD" w:rsidRDefault="000C74EB">
      <w:pPr>
        <w:spacing w:line="360" w:lineRule="exact"/>
        <w:rPr>
          <w:rFonts w:ascii="仿宋" w:eastAsia="仿宋" w:hAnsi="仿宋"/>
          <w:sz w:val="24"/>
        </w:rPr>
      </w:pPr>
      <w:r>
        <w:rPr>
          <w:rFonts w:ascii="仿宋" w:eastAsia="仿宋" w:hAnsi="仿宋" w:hint="eastAsia"/>
          <w:sz w:val="24"/>
        </w:rPr>
        <w:t>基地服务特色和亮点（</w:t>
      </w:r>
      <w:r>
        <w:rPr>
          <w:rFonts w:ascii="仿宋" w:eastAsia="仿宋" w:hAnsi="仿宋"/>
          <w:sz w:val="24"/>
        </w:rPr>
        <w:t>300字以内）：_____</w:t>
      </w:r>
    </w:p>
    <w:p w14:paraId="015DCA3F"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六、绩效报告</w:t>
      </w:r>
      <w:r>
        <w:rPr>
          <w:rFonts w:ascii="仿宋" w:eastAsia="仿宋" w:hAnsi="仿宋" w:cs="黑体" w:hint="eastAsia"/>
          <w:bCs/>
          <w:sz w:val="24"/>
        </w:rPr>
        <w:t>】</w:t>
      </w:r>
    </w:p>
    <w:p w14:paraId="0624870A"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上传附件。</w:t>
      </w:r>
    </w:p>
    <w:p w14:paraId="425D4E4B"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说明：按照2</w:t>
      </w:r>
      <w:r>
        <w:rPr>
          <w:rFonts w:ascii="仿宋" w:eastAsia="仿宋" w:hAnsi="仿宋" w:cs="黑体"/>
          <w:bCs/>
          <w:sz w:val="24"/>
        </w:rPr>
        <w:t>02</w:t>
      </w:r>
      <w:r w:rsidR="003C742E">
        <w:rPr>
          <w:rFonts w:ascii="仿宋" w:eastAsia="仿宋" w:hAnsi="仿宋" w:cs="黑体"/>
          <w:bCs/>
          <w:sz w:val="24"/>
        </w:rPr>
        <w:t>3</w:t>
      </w:r>
      <w:r>
        <w:rPr>
          <w:rFonts w:ascii="仿宋" w:eastAsia="仿宋" w:hAnsi="仿宋" w:cs="黑体" w:hint="eastAsia"/>
          <w:bCs/>
          <w:sz w:val="24"/>
        </w:rPr>
        <w:t>年度绩效报告模板（见通知附件1-2</w:t>
      </w:r>
      <w:r>
        <w:rPr>
          <w:rFonts w:ascii="仿宋" w:eastAsia="仿宋" w:hAnsi="仿宋" w:cs="黑体"/>
          <w:bCs/>
          <w:sz w:val="24"/>
        </w:rPr>
        <w:t>-3</w:t>
      </w:r>
      <w:r>
        <w:rPr>
          <w:rFonts w:ascii="仿宋" w:eastAsia="仿宋" w:hAnsi="仿宋" w:cs="黑体" w:hint="eastAsia"/>
          <w:bCs/>
          <w:sz w:val="24"/>
        </w:rPr>
        <w:t>-</w:t>
      </w:r>
      <w:r>
        <w:rPr>
          <w:rFonts w:ascii="仿宋" w:eastAsia="仿宋" w:hAnsi="仿宋" w:cs="黑体"/>
          <w:bCs/>
          <w:sz w:val="24"/>
        </w:rPr>
        <w:t>1</w:t>
      </w:r>
      <w:r>
        <w:rPr>
          <w:rFonts w:ascii="仿宋" w:eastAsia="仿宋" w:hAnsi="仿宋" w:cs="黑体" w:hint="eastAsia"/>
          <w:bCs/>
          <w:sz w:val="24"/>
        </w:rPr>
        <w:t>，加盖申请单位公章的页面需提供盖章扫描件）填写提交。</w:t>
      </w:r>
    </w:p>
    <w:p w14:paraId="10917969" w14:textId="77777777" w:rsidR="000F32DD" w:rsidRDefault="000C74EB">
      <w:pPr>
        <w:spacing w:line="360" w:lineRule="exact"/>
        <w:rPr>
          <w:rFonts w:ascii="仿宋" w:eastAsia="仿宋" w:hAnsi="仿宋"/>
          <w:sz w:val="24"/>
        </w:rPr>
      </w:pPr>
      <w:r>
        <w:rPr>
          <w:rFonts w:ascii="仿宋" w:eastAsia="仿宋" w:hAnsi="仿宋" w:hint="eastAsia"/>
          <w:sz w:val="24"/>
        </w:rPr>
        <w:t>【</w:t>
      </w:r>
      <w:r>
        <w:rPr>
          <w:rFonts w:ascii="黑体" w:eastAsia="黑体" w:hAnsi="黑体" w:hint="eastAsia"/>
          <w:sz w:val="24"/>
        </w:rPr>
        <w:t>七、联系方式</w:t>
      </w:r>
      <w:r>
        <w:rPr>
          <w:rFonts w:ascii="仿宋" w:eastAsia="仿宋" w:hAnsi="仿宋" w:hint="eastAsia"/>
          <w:sz w:val="24"/>
        </w:rPr>
        <w:t>】</w:t>
      </w:r>
    </w:p>
    <w:p w14:paraId="37EB636C" w14:textId="77777777" w:rsidR="000F32DD" w:rsidRDefault="000C74EB">
      <w:pPr>
        <w:spacing w:line="360" w:lineRule="exact"/>
        <w:rPr>
          <w:rFonts w:ascii="仿宋" w:eastAsia="仿宋" w:hAnsi="仿宋"/>
          <w:sz w:val="24"/>
        </w:rPr>
      </w:pPr>
      <w:r>
        <w:rPr>
          <w:rFonts w:ascii="仿宋" w:eastAsia="仿宋" w:hAnsi="仿宋" w:hint="eastAsia"/>
          <w:sz w:val="24"/>
        </w:rPr>
        <w:t>负责人：</w:t>
      </w:r>
      <w:r>
        <w:rPr>
          <w:rFonts w:ascii="仿宋" w:eastAsia="仿宋" w:hAnsi="仿宋"/>
          <w:sz w:val="24"/>
        </w:rPr>
        <w:t xml:space="preserve">_____   职务：_____   座机：_____   手机：_____   </w:t>
      </w:r>
    </w:p>
    <w:p w14:paraId="5C51FB80" w14:textId="77777777" w:rsidR="000F32DD" w:rsidRDefault="000C74EB">
      <w:pPr>
        <w:spacing w:line="360" w:lineRule="exact"/>
        <w:rPr>
          <w:rFonts w:ascii="仿宋" w:eastAsia="仿宋" w:hAnsi="仿宋"/>
          <w:sz w:val="24"/>
        </w:rPr>
      </w:pPr>
      <w:r>
        <w:rPr>
          <w:rFonts w:ascii="仿宋" w:eastAsia="仿宋" w:hAnsi="仿宋" w:hint="eastAsia"/>
          <w:sz w:val="24"/>
        </w:rPr>
        <w:t>联系人：</w:t>
      </w:r>
      <w:r>
        <w:rPr>
          <w:rFonts w:ascii="仿宋" w:eastAsia="仿宋" w:hAnsi="仿宋"/>
          <w:sz w:val="24"/>
        </w:rPr>
        <w:t xml:space="preserve">_____   职务：_____   座机：_____   手机：_____   </w:t>
      </w:r>
    </w:p>
    <w:p w14:paraId="502A5276"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八、附件材料</w:t>
      </w:r>
      <w:r>
        <w:rPr>
          <w:rFonts w:ascii="仿宋" w:eastAsia="仿宋" w:hAnsi="仿宋" w:cs="黑体" w:hint="eastAsia"/>
          <w:bCs/>
          <w:sz w:val="24"/>
        </w:rPr>
        <w:t>】</w:t>
      </w:r>
    </w:p>
    <w:p w14:paraId="02AA6777"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上传附件。</w:t>
      </w:r>
    </w:p>
    <w:p w14:paraId="5E4FF79A"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说明：</w:t>
      </w:r>
    </w:p>
    <w:p w14:paraId="3CDAB1B4"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w:t>
      </w:r>
      <w:r>
        <w:rPr>
          <w:rFonts w:ascii="仿宋" w:eastAsia="仿宋" w:hAnsi="仿宋" w:cs="黑体" w:hint="eastAsia"/>
          <w:bCs/>
          <w:sz w:val="24"/>
        </w:rPr>
        <w:t>按照示范基地2</w:t>
      </w:r>
      <w:r>
        <w:rPr>
          <w:rFonts w:ascii="仿宋" w:eastAsia="仿宋" w:hAnsi="仿宋" w:cs="黑体"/>
          <w:bCs/>
          <w:sz w:val="24"/>
        </w:rPr>
        <w:t>02</w:t>
      </w:r>
      <w:r w:rsidR="003C742E">
        <w:rPr>
          <w:rFonts w:ascii="仿宋" w:eastAsia="仿宋" w:hAnsi="仿宋" w:cs="黑体"/>
          <w:bCs/>
          <w:sz w:val="24"/>
        </w:rPr>
        <w:t>3</w:t>
      </w:r>
      <w:r>
        <w:rPr>
          <w:rFonts w:ascii="仿宋" w:eastAsia="仿宋" w:hAnsi="仿宋" w:cs="黑体" w:hint="eastAsia"/>
          <w:bCs/>
          <w:sz w:val="24"/>
        </w:rPr>
        <w:t>年度绩效评价标准（见通知附件1-</w:t>
      </w:r>
      <w:r>
        <w:rPr>
          <w:rFonts w:ascii="仿宋" w:eastAsia="仿宋" w:hAnsi="仿宋" w:cs="黑体"/>
          <w:bCs/>
          <w:sz w:val="24"/>
        </w:rPr>
        <w:t>2</w:t>
      </w:r>
      <w:r>
        <w:rPr>
          <w:rFonts w:ascii="仿宋" w:eastAsia="仿宋" w:hAnsi="仿宋" w:cs="黑体" w:hint="eastAsia"/>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p>
    <w:p w14:paraId="2CE0204E" w14:textId="77777777" w:rsidR="000F32DD" w:rsidRDefault="000C74EB">
      <w:pPr>
        <w:spacing w:line="360" w:lineRule="exact"/>
        <w:rPr>
          <w:rFonts w:ascii="仿宋" w:eastAsia="仿宋" w:hAnsi="仿宋" w:cs="黑体"/>
          <w:bCs/>
          <w:sz w:val="24"/>
        </w:rPr>
      </w:pPr>
      <w:r>
        <w:rPr>
          <w:rFonts w:ascii="仿宋" w:eastAsia="仿宋" w:hAnsi="仿宋" w:cs="黑体"/>
          <w:bCs/>
          <w:sz w:val="24"/>
        </w:rPr>
        <w:t>2.</w:t>
      </w:r>
      <w:r>
        <w:rPr>
          <w:rFonts w:ascii="仿宋" w:eastAsia="仿宋" w:hAnsi="仿宋" w:cs="黑体" w:hint="eastAsia"/>
          <w:bCs/>
          <w:sz w:val="24"/>
        </w:rPr>
        <w:t>所有附件材料压缩打包上传。单个压缩包大小不超过1G，如超过规定大小，可上传多个压缩包，并以“XX公司-</w:t>
      </w:r>
      <w:r>
        <w:rPr>
          <w:rFonts w:ascii="仿宋" w:eastAsia="仿宋" w:hAnsi="仿宋" w:cs="黑体"/>
          <w:bCs/>
          <w:sz w:val="24"/>
        </w:rPr>
        <w:t>1</w:t>
      </w:r>
      <w:r>
        <w:rPr>
          <w:rFonts w:ascii="仿宋" w:eastAsia="仿宋" w:hAnsi="仿宋" w:cs="黑体" w:hint="eastAsia"/>
          <w:bCs/>
          <w:sz w:val="24"/>
        </w:rPr>
        <w:t>”、“XX公司-</w:t>
      </w:r>
      <w:r>
        <w:rPr>
          <w:rFonts w:ascii="仿宋" w:eastAsia="仿宋" w:hAnsi="仿宋" w:cs="黑体"/>
          <w:bCs/>
          <w:sz w:val="24"/>
        </w:rPr>
        <w:t>2</w:t>
      </w:r>
      <w:r>
        <w:rPr>
          <w:rFonts w:ascii="仿宋" w:eastAsia="仿宋" w:hAnsi="仿宋" w:cs="黑体" w:hint="eastAsia"/>
          <w:bCs/>
          <w:sz w:val="24"/>
        </w:rPr>
        <w:t>”的格式命名。</w:t>
      </w:r>
    </w:p>
    <w:p w14:paraId="2D4428FA" w14:textId="77777777" w:rsidR="000F32DD" w:rsidRDefault="000C74EB">
      <w:pPr>
        <w:spacing w:line="360" w:lineRule="exact"/>
        <w:rPr>
          <w:rFonts w:ascii="仿宋" w:eastAsia="仿宋" w:hAnsi="仿宋" w:cs="黑体"/>
          <w:bCs/>
          <w:sz w:val="24"/>
        </w:rPr>
      </w:pPr>
      <w:r>
        <w:rPr>
          <w:rFonts w:ascii="仿宋" w:eastAsia="仿宋" w:hAnsi="仿宋" w:cs="黑体" w:hint="eastAsia"/>
          <w:bCs/>
          <w:sz w:val="24"/>
        </w:rPr>
        <w:t>3</w:t>
      </w:r>
      <w:r>
        <w:rPr>
          <w:rFonts w:ascii="仿宋" w:eastAsia="仿宋" w:hAnsi="仿宋" w:cs="黑体"/>
          <w:bCs/>
          <w:sz w:val="24"/>
        </w:rPr>
        <w:t>.</w:t>
      </w:r>
      <w:r>
        <w:rPr>
          <w:rFonts w:ascii="仿宋" w:eastAsia="仿宋" w:hAnsi="仿宋" w:cs="黑体" w:hint="eastAsia"/>
          <w:bCs/>
          <w:sz w:val="24"/>
        </w:rPr>
        <w:t>如附件材料过大，系统无法上传成功，则将全部附件材料以“XX公司-示范基地-202</w:t>
      </w:r>
      <w:r w:rsidR="003C742E">
        <w:rPr>
          <w:rFonts w:ascii="仿宋" w:eastAsia="仿宋" w:hAnsi="仿宋" w:cs="黑体"/>
          <w:bCs/>
          <w:sz w:val="24"/>
        </w:rPr>
        <w:t>3</w:t>
      </w:r>
      <w:r>
        <w:rPr>
          <w:rFonts w:ascii="仿宋" w:eastAsia="仿宋" w:hAnsi="仿宋" w:cs="黑体" w:hint="eastAsia"/>
          <w:bCs/>
          <w:sz w:val="24"/>
        </w:rPr>
        <w:t>年度绩效评价附件材料”命名，发送至邮箱zhuyu@bjsidic.com，填报系统的基础信息仍需填报提交，否则不予受理。</w:t>
      </w:r>
    </w:p>
    <w:p w14:paraId="2AE4D417" w14:textId="77777777" w:rsidR="000F32DD" w:rsidRDefault="000C74EB">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sz w:val="52"/>
          <w:szCs w:val="52"/>
        </w:rPr>
        <w:br w:type="page"/>
      </w:r>
    </w:p>
    <w:p w14:paraId="27A944F5" w14:textId="77777777" w:rsidR="000F32DD" w:rsidRDefault="000C74EB">
      <w:pPr>
        <w:rPr>
          <w:rFonts w:ascii="黑体" w:eastAsia="黑体" w:hAnsi="黑体" w:cs="黑体"/>
          <w:sz w:val="32"/>
          <w:szCs w:val="32"/>
        </w:rPr>
      </w:pPr>
      <w:r>
        <w:rPr>
          <w:rFonts w:ascii="黑体" w:eastAsia="黑体" w:hAnsi="黑体" w:cs="黑体" w:hint="eastAsia"/>
          <w:sz w:val="32"/>
          <w:szCs w:val="32"/>
        </w:rPr>
        <w:lastRenderedPageBreak/>
        <w:t>附件1-</w:t>
      </w:r>
      <w:r>
        <w:rPr>
          <w:rFonts w:ascii="黑体" w:eastAsia="黑体" w:hAnsi="黑体" w:cs="黑体"/>
          <w:sz w:val="32"/>
          <w:szCs w:val="32"/>
        </w:rPr>
        <w:t>2-3</w:t>
      </w:r>
      <w:r>
        <w:rPr>
          <w:rFonts w:ascii="黑体" w:eastAsia="黑体" w:hAnsi="黑体" w:cs="黑体" w:hint="eastAsia"/>
          <w:sz w:val="32"/>
          <w:szCs w:val="32"/>
        </w:rPr>
        <w:t>-</w:t>
      </w:r>
      <w:r>
        <w:rPr>
          <w:rFonts w:ascii="黑体" w:eastAsia="黑体" w:hAnsi="黑体" w:cs="黑体"/>
          <w:sz w:val="32"/>
          <w:szCs w:val="32"/>
        </w:rPr>
        <w:t>1</w:t>
      </w:r>
    </w:p>
    <w:p w14:paraId="23C7333D" w14:textId="77777777" w:rsidR="000F32DD" w:rsidRDefault="000F32DD">
      <w:pPr>
        <w:jc w:val="center"/>
        <w:rPr>
          <w:rFonts w:ascii="黑体" w:eastAsia="黑体" w:hAnsi="黑体" w:cs="黑体"/>
          <w:sz w:val="52"/>
          <w:szCs w:val="52"/>
        </w:rPr>
      </w:pPr>
    </w:p>
    <w:p w14:paraId="2C056289" w14:textId="77777777" w:rsidR="000F32DD" w:rsidRDefault="000C74EB">
      <w:pPr>
        <w:jc w:val="center"/>
        <w:rPr>
          <w:rFonts w:ascii="黑体" w:eastAsia="黑体" w:hAnsi="黑体" w:cs="黑体"/>
          <w:sz w:val="52"/>
          <w:szCs w:val="52"/>
        </w:rPr>
      </w:pPr>
      <w:r>
        <w:rPr>
          <w:rFonts w:ascii="黑体" w:eastAsia="黑体" w:hAnsi="黑体" w:cs="黑体" w:hint="eastAsia"/>
          <w:sz w:val="52"/>
          <w:szCs w:val="52"/>
        </w:rPr>
        <w:t>北京市小型微型企业创业创新</w:t>
      </w:r>
    </w:p>
    <w:p w14:paraId="65A1DE29" w14:textId="77777777" w:rsidR="000F32DD" w:rsidRDefault="000C74EB">
      <w:pPr>
        <w:jc w:val="center"/>
        <w:rPr>
          <w:rFonts w:ascii="黑体" w:eastAsia="黑体" w:hAnsi="黑体" w:cs="黑体"/>
          <w:sz w:val="52"/>
          <w:szCs w:val="52"/>
        </w:rPr>
      </w:pPr>
      <w:r>
        <w:rPr>
          <w:rFonts w:ascii="黑体" w:eastAsia="黑体" w:hAnsi="黑体" w:cs="黑体" w:hint="eastAsia"/>
          <w:sz w:val="52"/>
          <w:szCs w:val="52"/>
        </w:rPr>
        <w:t>示范基地2</w:t>
      </w:r>
      <w:r>
        <w:rPr>
          <w:rFonts w:ascii="黑体" w:eastAsia="黑体" w:hAnsi="黑体" w:cs="黑体"/>
          <w:sz w:val="52"/>
          <w:szCs w:val="52"/>
        </w:rPr>
        <w:t>02</w:t>
      </w:r>
      <w:r w:rsidR="003C742E">
        <w:rPr>
          <w:rFonts w:ascii="黑体" w:eastAsia="黑体" w:hAnsi="黑体" w:cs="黑体"/>
          <w:sz w:val="52"/>
          <w:szCs w:val="52"/>
        </w:rPr>
        <w:t>3</w:t>
      </w:r>
      <w:r>
        <w:rPr>
          <w:rFonts w:ascii="黑体" w:eastAsia="黑体" w:hAnsi="黑体" w:cs="黑体" w:hint="eastAsia"/>
          <w:sz w:val="52"/>
          <w:szCs w:val="52"/>
        </w:rPr>
        <w:t>年度绩效报告</w:t>
      </w:r>
    </w:p>
    <w:p w14:paraId="0DD4B42C" w14:textId="77777777" w:rsidR="000F32DD" w:rsidRDefault="000F32DD">
      <w:pPr>
        <w:jc w:val="center"/>
        <w:rPr>
          <w:rFonts w:ascii="黑体" w:eastAsia="黑体" w:hAnsi="黑体" w:cs="黑体"/>
          <w:sz w:val="24"/>
          <w:szCs w:val="32"/>
        </w:rPr>
      </w:pPr>
    </w:p>
    <w:p w14:paraId="3410B754" w14:textId="77777777" w:rsidR="000F32DD" w:rsidRDefault="000F32DD">
      <w:pPr>
        <w:spacing w:line="480" w:lineRule="auto"/>
        <w:jc w:val="center"/>
        <w:rPr>
          <w:rFonts w:ascii="仿宋_GB2312" w:eastAsia="仿宋_GB2312" w:hAnsi="宋体" w:cs="宋体"/>
          <w:kern w:val="0"/>
          <w:sz w:val="24"/>
        </w:rPr>
      </w:pPr>
    </w:p>
    <w:p w14:paraId="0055E5F7" w14:textId="77777777" w:rsidR="000F32DD" w:rsidRDefault="000F32DD">
      <w:pPr>
        <w:jc w:val="center"/>
        <w:rPr>
          <w:rFonts w:ascii="黑体" w:eastAsia="黑体" w:hAnsi="黑体" w:cs="黑体"/>
          <w:sz w:val="24"/>
          <w:szCs w:val="32"/>
        </w:rPr>
      </w:pPr>
    </w:p>
    <w:p w14:paraId="7A63DD0A" w14:textId="77777777" w:rsidR="000F32DD" w:rsidRDefault="000F32DD">
      <w:pPr>
        <w:jc w:val="center"/>
        <w:rPr>
          <w:rFonts w:ascii="黑体" w:eastAsia="黑体" w:hAnsi="黑体" w:cs="黑体"/>
          <w:sz w:val="24"/>
          <w:szCs w:val="32"/>
        </w:rPr>
      </w:pPr>
    </w:p>
    <w:p w14:paraId="6423BE32" w14:textId="77777777" w:rsidR="000F32DD" w:rsidRDefault="000F32DD">
      <w:pPr>
        <w:rPr>
          <w:rFonts w:ascii="黑体" w:eastAsia="黑体" w:hAnsi="黑体" w:cs="黑体"/>
          <w:szCs w:val="32"/>
        </w:rPr>
      </w:pPr>
    </w:p>
    <w:p w14:paraId="4A446C3D" w14:textId="77777777" w:rsidR="000F32DD" w:rsidRDefault="000F32DD">
      <w:pPr>
        <w:rPr>
          <w:rFonts w:ascii="黑体" w:eastAsia="黑体" w:hAnsi="黑体" w:cs="黑体"/>
          <w:szCs w:val="32"/>
        </w:rPr>
      </w:pPr>
    </w:p>
    <w:p w14:paraId="3DF94577" w14:textId="77777777" w:rsidR="000F32DD" w:rsidRDefault="000F32DD">
      <w:pPr>
        <w:rPr>
          <w:rFonts w:ascii="黑体" w:eastAsia="黑体" w:hAnsi="黑体" w:cs="黑体"/>
          <w:szCs w:val="32"/>
        </w:rPr>
      </w:pPr>
    </w:p>
    <w:p w14:paraId="1EEAAFE3" w14:textId="77777777" w:rsidR="000F32DD" w:rsidRDefault="000F32DD">
      <w:pPr>
        <w:rPr>
          <w:rFonts w:ascii="黑体" w:eastAsia="黑体" w:hAnsi="黑体" w:cs="黑体"/>
          <w:szCs w:val="32"/>
        </w:rPr>
      </w:pPr>
    </w:p>
    <w:p w14:paraId="2C6A6026" w14:textId="77777777" w:rsidR="000F32DD" w:rsidRDefault="000F32DD">
      <w:pPr>
        <w:rPr>
          <w:rFonts w:ascii="黑体" w:eastAsia="黑体" w:hAnsi="黑体" w:cs="黑体"/>
          <w:szCs w:val="32"/>
        </w:rPr>
      </w:pPr>
    </w:p>
    <w:p w14:paraId="07F74CA1" w14:textId="77777777" w:rsidR="000F32DD" w:rsidRDefault="000F32DD">
      <w:pPr>
        <w:rPr>
          <w:rFonts w:ascii="黑体" w:eastAsia="黑体" w:hAnsi="黑体" w:cs="黑体"/>
          <w:szCs w:val="32"/>
        </w:rPr>
      </w:pPr>
    </w:p>
    <w:p w14:paraId="35436028" w14:textId="77777777" w:rsidR="000F32DD" w:rsidRDefault="000F32DD">
      <w:pPr>
        <w:rPr>
          <w:rFonts w:ascii="黑体" w:eastAsia="黑体" w:hAnsi="黑体" w:cs="黑体"/>
          <w:szCs w:val="32"/>
        </w:rPr>
      </w:pPr>
    </w:p>
    <w:p w14:paraId="74CCA3B0" w14:textId="77777777" w:rsidR="000F32DD" w:rsidRDefault="000F32DD">
      <w:pPr>
        <w:rPr>
          <w:rFonts w:ascii="黑体" w:eastAsia="黑体" w:hAnsi="黑体" w:cs="黑体"/>
          <w:szCs w:val="32"/>
        </w:rPr>
      </w:pPr>
    </w:p>
    <w:p w14:paraId="69B089E0" w14:textId="77777777" w:rsidR="000F32DD" w:rsidRDefault="000C74EB">
      <w:pPr>
        <w:jc w:val="left"/>
        <w:rPr>
          <w:rFonts w:ascii="黑体" w:eastAsia="黑体" w:hAnsi="黑体" w:cs="黑体"/>
          <w:sz w:val="36"/>
          <w:szCs w:val="36"/>
        </w:rPr>
      </w:pPr>
      <w:r>
        <w:rPr>
          <w:rFonts w:ascii="黑体" w:eastAsia="黑体" w:hAnsi="黑体" w:cs="黑体" w:hint="eastAsia"/>
          <w:sz w:val="36"/>
          <w:szCs w:val="36"/>
        </w:rPr>
        <w:t xml:space="preserve">     申请单位：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14:paraId="34A648CB" w14:textId="77777777" w:rsidR="000F32DD" w:rsidRDefault="000C74EB">
      <w:pPr>
        <w:jc w:val="left"/>
        <w:rPr>
          <w:rFonts w:ascii="黑体" w:eastAsia="黑体" w:hAnsi="黑体" w:cs="黑体"/>
          <w:sz w:val="36"/>
          <w:szCs w:val="36"/>
        </w:rPr>
      </w:pPr>
      <w:r>
        <w:rPr>
          <w:rFonts w:ascii="黑体" w:eastAsia="黑体" w:hAnsi="黑体" w:cs="黑体" w:hint="eastAsia"/>
          <w:sz w:val="36"/>
          <w:szCs w:val="36"/>
        </w:rPr>
        <w:t xml:space="preserve">     所 属 区： </w:t>
      </w:r>
      <w:r>
        <w:rPr>
          <w:rFonts w:ascii="黑体" w:eastAsia="黑体" w:hAnsi="黑体" w:cs="黑体" w:hint="eastAsia"/>
          <w:sz w:val="36"/>
          <w:szCs w:val="36"/>
          <w:u w:val="single"/>
        </w:rPr>
        <w:t xml:space="preserve">                    </w:t>
      </w:r>
      <w:r>
        <w:rPr>
          <w:rFonts w:ascii="黑体" w:eastAsia="黑体" w:hAnsi="黑体" w:cs="黑体" w:hint="eastAsia"/>
          <w:sz w:val="36"/>
          <w:szCs w:val="36"/>
        </w:rPr>
        <w:t xml:space="preserve"> </w:t>
      </w:r>
    </w:p>
    <w:p w14:paraId="6A43553B" w14:textId="77777777" w:rsidR="000F32DD" w:rsidRDefault="000C74EB">
      <w:pPr>
        <w:jc w:val="left"/>
        <w:rPr>
          <w:rFonts w:ascii="黑体" w:eastAsia="黑体" w:hAnsi="黑体" w:cs="黑体"/>
          <w:sz w:val="36"/>
          <w:szCs w:val="36"/>
        </w:rPr>
      </w:pPr>
      <w:r>
        <w:rPr>
          <w:rFonts w:ascii="黑体" w:eastAsia="黑体" w:hAnsi="黑体" w:cs="黑体" w:hint="eastAsia"/>
          <w:sz w:val="36"/>
          <w:szCs w:val="36"/>
        </w:rPr>
        <w:t xml:space="preserve">     填报日期：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14:paraId="3429AF32" w14:textId="77777777" w:rsidR="000F32DD" w:rsidRDefault="000F32DD">
      <w:pPr>
        <w:jc w:val="center"/>
        <w:rPr>
          <w:rFonts w:ascii="黑体" w:eastAsia="黑体" w:hAnsi="黑体" w:cs="黑体"/>
          <w:sz w:val="36"/>
          <w:szCs w:val="36"/>
        </w:rPr>
      </w:pPr>
    </w:p>
    <w:p w14:paraId="3E32E72F" w14:textId="77777777" w:rsidR="000F32DD" w:rsidRDefault="000F32DD">
      <w:pPr>
        <w:jc w:val="center"/>
        <w:rPr>
          <w:rFonts w:ascii="黑体" w:eastAsia="黑体" w:hAnsi="黑体" w:cs="黑体"/>
          <w:sz w:val="36"/>
          <w:szCs w:val="36"/>
        </w:rPr>
      </w:pPr>
    </w:p>
    <w:p w14:paraId="41DBBDA2" w14:textId="77777777" w:rsidR="000F32DD" w:rsidRDefault="000F32DD">
      <w:pPr>
        <w:jc w:val="center"/>
        <w:rPr>
          <w:rFonts w:ascii="黑体" w:eastAsia="黑体" w:hAnsi="黑体" w:cs="黑体"/>
          <w:sz w:val="36"/>
          <w:szCs w:val="36"/>
        </w:rPr>
      </w:pPr>
    </w:p>
    <w:p w14:paraId="2606B53D" w14:textId="77777777" w:rsidR="000F32DD" w:rsidRDefault="000C74EB">
      <w:pPr>
        <w:spacing w:line="480" w:lineRule="auto"/>
        <w:jc w:val="center"/>
        <w:rPr>
          <w:rFonts w:ascii="黑体" w:eastAsia="黑体" w:hAnsi="黑体" w:cs="黑体"/>
          <w:sz w:val="36"/>
          <w:szCs w:val="36"/>
        </w:rPr>
      </w:pPr>
      <w:r>
        <w:rPr>
          <w:rFonts w:ascii="黑体" w:eastAsia="黑体" w:hAnsi="黑体" w:cs="黑体" w:hint="eastAsia"/>
          <w:sz w:val="36"/>
          <w:szCs w:val="36"/>
        </w:rPr>
        <w:t>北京市经济和信息化局制</w:t>
      </w:r>
    </w:p>
    <w:p w14:paraId="6A63A047" w14:textId="77777777" w:rsidR="000F32DD" w:rsidRDefault="000C74EB">
      <w:pPr>
        <w:spacing w:line="480" w:lineRule="auto"/>
        <w:jc w:val="center"/>
        <w:rPr>
          <w:rFonts w:ascii="黑体" w:eastAsia="黑体" w:hAnsi="黑体" w:cs="黑体"/>
          <w:sz w:val="36"/>
          <w:szCs w:val="36"/>
        </w:rPr>
      </w:pPr>
      <w:r>
        <w:rPr>
          <w:rFonts w:ascii="黑体" w:eastAsia="黑体" w:hAnsi="黑体" w:cs="黑体"/>
          <w:sz w:val="36"/>
          <w:szCs w:val="36"/>
        </w:rPr>
        <w:br w:type="page"/>
      </w:r>
    </w:p>
    <w:p w14:paraId="0B08A9B3" w14:textId="77777777" w:rsidR="000F32DD" w:rsidRDefault="000C74EB">
      <w:pPr>
        <w:pStyle w:val="a5"/>
        <w:widowControl/>
        <w:snapToGrid w:val="0"/>
        <w:spacing w:line="560" w:lineRule="exact"/>
        <w:jc w:val="center"/>
        <w:rPr>
          <w:rFonts w:ascii="方正小标宋简体" w:eastAsia="方正小标宋简体" w:hAnsi="宋体" w:cs="黑体" w:hint="default"/>
          <w:bCs/>
          <w:sz w:val="36"/>
          <w:szCs w:val="36"/>
        </w:rPr>
      </w:pPr>
      <w:r>
        <w:rPr>
          <w:rFonts w:ascii="方正小标宋简体" w:eastAsia="方正小标宋简体" w:hAnsi="宋体" w:cs="黑体"/>
          <w:bCs/>
          <w:sz w:val="44"/>
          <w:szCs w:val="36"/>
        </w:rPr>
        <w:lastRenderedPageBreak/>
        <w:t>基地202</w:t>
      </w:r>
      <w:r w:rsidR="003C742E">
        <w:rPr>
          <w:rFonts w:ascii="方正小标宋简体" w:eastAsia="方正小标宋简体" w:hAnsi="宋体" w:cs="黑体" w:hint="default"/>
          <w:bCs/>
          <w:sz w:val="44"/>
          <w:szCs w:val="36"/>
        </w:rPr>
        <w:t>3</w:t>
      </w:r>
      <w:r>
        <w:rPr>
          <w:rFonts w:ascii="方正小标宋简体" w:eastAsia="方正小标宋简体" w:hAnsi="宋体" w:cs="黑体"/>
          <w:bCs/>
          <w:sz w:val="44"/>
          <w:szCs w:val="36"/>
        </w:rPr>
        <w:t>年度运营服务情况报告</w:t>
      </w:r>
    </w:p>
    <w:p w14:paraId="6662ECB3" w14:textId="77777777" w:rsidR="000F32DD" w:rsidRDefault="000F32DD">
      <w:pPr>
        <w:pStyle w:val="a5"/>
        <w:widowControl/>
        <w:snapToGrid w:val="0"/>
        <w:spacing w:line="560" w:lineRule="exact"/>
        <w:ind w:firstLineChars="200" w:firstLine="616"/>
        <w:rPr>
          <w:rFonts w:ascii="黑体" w:eastAsia="黑体" w:hAnsi="宋体" w:cs="黑体" w:hint="default"/>
          <w:bCs/>
          <w:sz w:val="32"/>
          <w:szCs w:val="32"/>
        </w:rPr>
      </w:pPr>
    </w:p>
    <w:p w14:paraId="7C1F8376" w14:textId="77777777" w:rsidR="000F32DD" w:rsidRDefault="000C74EB">
      <w:pPr>
        <w:pStyle w:val="a5"/>
        <w:widowControl/>
        <w:snapToGrid w:val="0"/>
        <w:spacing w:line="560" w:lineRule="exact"/>
        <w:ind w:firstLineChars="200" w:firstLine="616"/>
        <w:rPr>
          <w:rFonts w:ascii="黑体" w:eastAsia="黑体" w:hAnsi="宋体" w:cs="黑体" w:hint="default"/>
          <w:bCs/>
          <w:sz w:val="32"/>
          <w:szCs w:val="32"/>
        </w:rPr>
      </w:pPr>
      <w:r>
        <w:rPr>
          <w:rFonts w:ascii="黑体" w:eastAsia="黑体" w:hAnsi="宋体" w:cs="黑体"/>
          <w:bCs/>
          <w:sz w:val="32"/>
          <w:szCs w:val="32"/>
        </w:rPr>
        <w:t>一、基地基本情况</w:t>
      </w:r>
    </w:p>
    <w:p w14:paraId="60035068" w14:textId="77777777" w:rsidR="000F32DD" w:rsidRDefault="000C74EB">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基地的历史沿革、经营范围、人员与组织机构、厂房场地、基地发展投资等基本情况。</w:t>
      </w:r>
    </w:p>
    <w:p w14:paraId="7A30A070" w14:textId="77777777" w:rsidR="000F32DD" w:rsidRDefault="000C74EB">
      <w:pPr>
        <w:pStyle w:val="a5"/>
        <w:widowControl/>
        <w:snapToGrid w:val="0"/>
        <w:spacing w:line="560" w:lineRule="exact"/>
        <w:ind w:firstLineChars="200" w:firstLine="616"/>
        <w:rPr>
          <w:rFonts w:ascii="黑体" w:eastAsia="黑体" w:hAnsi="宋体" w:cs="黑体" w:hint="default"/>
          <w:bCs/>
          <w:sz w:val="32"/>
          <w:szCs w:val="32"/>
        </w:rPr>
      </w:pPr>
      <w:r>
        <w:rPr>
          <w:rFonts w:ascii="黑体" w:eastAsia="黑体" w:hAnsi="宋体" w:cs="黑体"/>
          <w:bCs/>
          <w:sz w:val="32"/>
          <w:szCs w:val="32"/>
        </w:rPr>
        <w:t>二、入驻企业情况</w:t>
      </w:r>
    </w:p>
    <w:p w14:paraId="3687CFCA" w14:textId="77777777" w:rsidR="000F32DD" w:rsidRDefault="000C74EB">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基地内2</w:t>
      </w:r>
      <w:r>
        <w:rPr>
          <w:rFonts w:ascii="仿宋_GB2312" w:eastAsia="仿宋_GB2312" w:hAnsi="宋体" w:cs="宋体"/>
          <w:sz w:val="32"/>
          <w:szCs w:val="32"/>
        </w:rPr>
        <w:t>02</w:t>
      </w:r>
      <w:r w:rsidR="003C742E">
        <w:rPr>
          <w:rFonts w:ascii="仿宋_GB2312" w:eastAsia="仿宋_GB2312" w:hAnsi="宋体" w:cs="宋体"/>
          <w:sz w:val="32"/>
          <w:szCs w:val="32"/>
        </w:rPr>
        <w:t>3</w:t>
      </w:r>
      <w:r>
        <w:rPr>
          <w:rFonts w:ascii="仿宋_GB2312" w:eastAsia="仿宋_GB2312" w:hAnsi="宋体" w:cs="宋体" w:hint="eastAsia"/>
          <w:sz w:val="32"/>
          <w:szCs w:val="32"/>
        </w:rPr>
        <w:t>年度入驻企业发展情况和服务需求情况，包括企业总体数量、行业分布、经营时间、典型案例等。如有毕业企业，可一并介绍相关情况。</w:t>
      </w:r>
    </w:p>
    <w:p w14:paraId="133B4FD4" w14:textId="77777777" w:rsidR="000F32DD" w:rsidRDefault="000C74EB">
      <w:pPr>
        <w:pStyle w:val="a5"/>
        <w:widowControl/>
        <w:snapToGrid w:val="0"/>
        <w:spacing w:line="560" w:lineRule="exact"/>
        <w:ind w:firstLineChars="200" w:firstLine="616"/>
        <w:rPr>
          <w:rFonts w:ascii="黑体" w:eastAsia="黑体" w:hAnsi="宋体" w:cs="黑体" w:hint="default"/>
          <w:bCs/>
          <w:sz w:val="32"/>
          <w:szCs w:val="32"/>
        </w:rPr>
      </w:pPr>
      <w:r>
        <w:rPr>
          <w:rFonts w:ascii="黑体" w:eastAsia="黑体" w:hAnsi="宋体" w:cs="黑体"/>
          <w:bCs/>
          <w:sz w:val="32"/>
          <w:szCs w:val="32"/>
        </w:rPr>
        <w:t>三、基地运营管理情况</w:t>
      </w:r>
    </w:p>
    <w:p w14:paraId="65722A84" w14:textId="77777777" w:rsidR="000F32DD" w:rsidRDefault="000C74EB">
      <w:pPr>
        <w:pStyle w:val="a5"/>
        <w:widowControl/>
        <w:snapToGrid w:val="0"/>
        <w:spacing w:line="56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阐述202</w:t>
      </w:r>
      <w:r w:rsidR="003C742E">
        <w:rPr>
          <w:rFonts w:ascii="仿宋_GB2312" w:eastAsia="仿宋_GB2312" w:hAnsi="宋体" w:cs="宋体" w:hint="default"/>
          <w:sz w:val="32"/>
          <w:szCs w:val="32"/>
        </w:rPr>
        <w:t>3</w:t>
      </w:r>
      <w:r>
        <w:rPr>
          <w:rFonts w:ascii="仿宋_GB2312" w:eastAsia="仿宋_GB2312" w:hAnsi="宋体" w:cs="宋体"/>
          <w:sz w:val="32"/>
          <w:szCs w:val="32"/>
        </w:rPr>
        <w:t>年度运营管理情况，包括治理结构、管理制度、服务流程和标准、服务质量保障措施、品牌建设、数字化建设等情况；详细说明产业集聚、创新创业链布局以及其他特色和优势情况。</w:t>
      </w:r>
    </w:p>
    <w:p w14:paraId="67D5F420" w14:textId="77777777" w:rsidR="000F32DD" w:rsidRDefault="000C74EB">
      <w:pPr>
        <w:pStyle w:val="a5"/>
        <w:widowControl/>
        <w:snapToGrid w:val="0"/>
        <w:spacing w:line="560" w:lineRule="exact"/>
        <w:ind w:firstLineChars="200" w:firstLine="616"/>
        <w:rPr>
          <w:rFonts w:ascii="黑体" w:eastAsia="黑体" w:hAnsi="宋体" w:cs="黑体" w:hint="default"/>
          <w:bCs/>
          <w:sz w:val="32"/>
          <w:szCs w:val="32"/>
        </w:rPr>
      </w:pPr>
      <w:r>
        <w:rPr>
          <w:rFonts w:ascii="黑体" w:eastAsia="黑体" w:hAnsi="宋体" w:cs="黑体"/>
          <w:bCs/>
          <w:sz w:val="32"/>
          <w:szCs w:val="32"/>
        </w:rPr>
        <w:t>四、基地提供服务情况</w:t>
      </w:r>
    </w:p>
    <w:p w14:paraId="1603583A" w14:textId="77777777" w:rsidR="000F32DD" w:rsidRDefault="000C74EB">
      <w:pPr>
        <w:pStyle w:val="a5"/>
        <w:widowControl/>
        <w:snapToGrid w:val="0"/>
        <w:spacing w:line="56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详细阐述202</w:t>
      </w:r>
      <w:r w:rsidR="003C742E">
        <w:rPr>
          <w:rFonts w:ascii="仿宋_GB2312" w:eastAsia="仿宋_GB2312" w:hAnsi="宋体" w:cs="宋体" w:hint="default"/>
          <w:sz w:val="32"/>
          <w:szCs w:val="32"/>
        </w:rPr>
        <w:t>3</w:t>
      </w:r>
      <w:r>
        <w:rPr>
          <w:rFonts w:ascii="仿宋_GB2312" w:eastAsia="仿宋_GB2312" w:hAnsi="宋体" w:cs="宋体"/>
          <w:sz w:val="32"/>
          <w:szCs w:val="32"/>
        </w:rPr>
        <w:t>年度为基地内入驻企业提供的主要服务内容、服务规模、服务收费情况</w:t>
      </w:r>
      <w:r>
        <w:rPr>
          <w:rFonts w:ascii="仿宋_GB2312" w:eastAsia="仿宋_GB2312" w:hAnsi="黑体"/>
          <w:sz w:val="32"/>
          <w:szCs w:val="32"/>
        </w:rPr>
        <w:t>及服务能力提升等情况；与科研院所、行业领军或知名大企业、创业投资机构合作情况；</w:t>
      </w:r>
      <w:r>
        <w:rPr>
          <w:rFonts w:ascii="仿宋_GB2312" w:eastAsia="仿宋_GB2312" w:hAnsi="宋体" w:cs="宋体"/>
          <w:sz w:val="32"/>
          <w:szCs w:val="32"/>
        </w:rPr>
        <w:t>具有示范性的特色服务，以及为小微企业提供公益性服务等情况；</w:t>
      </w:r>
      <w:r>
        <w:rPr>
          <w:rFonts w:ascii="仿宋_GB2312" w:eastAsia="仿宋_GB2312" w:hAnsi="仿宋_GB2312" w:cs="仿宋_GB2312"/>
          <w:kern w:val="0"/>
          <w:sz w:val="32"/>
          <w:szCs w:val="32"/>
          <w:lang w:bidi="ar"/>
        </w:rPr>
        <w:t>企业服务工作站开展服务情况，包括具体工作内容、服务成效等</w:t>
      </w:r>
      <w:r>
        <w:rPr>
          <w:rFonts w:ascii="仿宋_GB2312" w:eastAsia="仿宋_GB2312" w:hAnsi="宋体" w:cs="宋体"/>
          <w:sz w:val="32"/>
          <w:szCs w:val="32"/>
        </w:rPr>
        <w:t>。</w:t>
      </w:r>
    </w:p>
    <w:p w14:paraId="195C726E" w14:textId="77777777" w:rsidR="000F32DD" w:rsidRDefault="000C74EB">
      <w:pPr>
        <w:pStyle w:val="a5"/>
        <w:widowControl/>
        <w:snapToGrid w:val="0"/>
        <w:spacing w:line="560" w:lineRule="exact"/>
        <w:ind w:firstLineChars="200" w:firstLine="616"/>
        <w:rPr>
          <w:rFonts w:ascii="仿宋_GB2312" w:eastAsia="仿宋_GB2312" w:hAnsi="宋体" w:cs="宋体" w:hint="default"/>
          <w:sz w:val="32"/>
          <w:szCs w:val="32"/>
        </w:rPr>
      </w:pPr>
      <w:r>
        <w:rPr>
          <w:rFonts w:ascii="黑体" w:eastAsia="黑体" w:hAnsi="宋体" w:cs="黑体"/>
          <w:bCs/>
          <w:sz w:val="32"/>
          <w:szCs w:val="32"/>
        </w:rPr>
        <w:t>五、基地主要服务成效</w:t>
      </w:r>
    </w:p>
    <w:p w14:paraId="0A9E92C6" w14:textId="77777777" w:rsidR="000F32DD" w:rsidRDefault="000C74EB">
      <w:pPr>
        <w:pStyle w:val="a5"/>
        <w:widowControl/>
        <w:snapToGrid w:val="0"/>
        <w:spacing w:line="560" w:lineRule="exact"/>
        <w:ind w:firstLineChars="200" w:firstLine="616"/>
        <w:rPr>
          <w:rFonts w:ascii="仿宋_GB2312" w:eastAsia="仿宋_GB2312" w:hAnsi="仿宋_GB2312" w:cs="仿宋_GB2312" w:hint="default"/>
          <w:kern w:val="0"/>
          <w:sz w:val="32"/>
          <w:szCs w:val="32"/>
          <w:lang w:bidi="ar"/>
        </w:rPr>
      </w:pPr>
      <w:r>
        <w:rPr>
          <w:rFonts w:ascii="仿宋_GB2312" w:eastAsia="仿宋_GB2312" w:hAnsi="仿宋_GB2312" w:cs="仿宋_GB2312"/>
          <w:kern w:val="0"/>
          <w:sz w:val="32"/>
          <w:szCs w:val="32"/>
          <w:lang w:bidi="ar"/>
        </w:rPr>
        <w:t>详细阐述</w:t>
      </w:r>
      <w:r>
        <w:rPr>
          <w:rFonts w:ascii="仿宋_GB2312" w:eastAsia="仿宋_GB2312" w:hAnsi="宋体" w:cs="宋体"/>
          <w:sz w:val="32"/>
          <w:szCs w:val="32"/>
        </w:rPr>
        <w:t>202</w:t>
      </w:r>
      <w:r w:rsidR="003C742E">
        <w:rPr>
          <w:rFonts w:ascii="仿宋_GB2312" w:eastAsia="仿宋_GB2312" w:hAnsi="宋体" w:cs="宋体" w:hint="default"/>
          <w:sz w:val="32"/>
          <w:szCs w:val="32"/>
        </w:rPr>
        <w:t>3</w:t>
      </w:r>
      <w:r>
        <w:rPr>
          <w:rFonts w:ascii="仿宋_GB2312" w:eastAsia="仿宋_GB2312" w:hAnsi="宋体" w:cs="宋体"/>
          <w:sz w:val="32"/>
          <w:szCs w:val="32"/>
        </w:rPr>
        <w:t>年度</w:t>
      </w:r>
      <w:r>
        <w:rPr>
          <w:rFonts w:ascii="仿宋_GB2312" w:eastAsia="仿宋_GB2312" w:hAnsi="仿宋_GB2312" w:cs="仿宋_GB2312"/>
          <w:kern w:val="0"/>
          <w:sz w:val="32"/>
          <w:szCs w:val="32"/>
          <w:lang w:bidi="ar"/>
        </w:rPr>
        <w:t>基地服务或孵化的效果及主要业绩，培育或服务专精特新、小巨人、隐形冠军等高成长型中小企业的情况，对区域或行业中小企业健康发展的贡献，以及产业支撑作用等情况。</w:t>
      </w:r>
    </w:p>
    <w:p w14:paraId="00715AE0" w14:textId="77777777" w:rsidR="000F32DD" w:rsidRDefault="000C74EB">
      <w:pPr>
        <w:pStyle w:val="a5"/>
        <w:widowControl/>
        <w:snapToGrid w:val="0"/>
        <w:spacing w:line="520" w:lineRule="exact"/>
        <w:ind w:firstLineChars="200" w:firstLine="616"/>
        <w:rPr>
          <w:rFonts w:ascii="黑体" w:eastAsia="黑体" w:hAnsi="宋体" w:cs="黑体" w:hint="default"/>
          <w:bCs/>
          <w:sz w:val="32"/>
          <w:szCs w:val="32"/>
        </w:rPr>
      </w:pPr>
      <w:r>
        <w:rPr>
          <w:rFonts w:ascii="黑体" w:eastAsia="黑体" w:hAnsi="宋体" w:cs="黑体"/>
          <w:bCs/>
          <w:sz w:val="32"/>
          <w:szCs w:val="32"/>
        </w:rPr>
        <w:t>六、与枢纽平台的服务协同情况</w:t>
      </w:r>
    </w:p>
    <w:p w14:paraId="17B7E58C" w14:textId="77777777" w:rsidR="000F32DD" w:rsidRDefault="000C74EB">
      <w:pPr>
        <w:adjustRightInd w:val="0"/>
        <w:spacing w:line="520" w:lineRule="exact"/>
        <w:ind w:firstLineChars="200" w:firstLine="616"/>
        <w:rPr>
          <w:rFonts w:ascii="仿宋_GB2312" w:eastAsia="仿宋_GB2312" w:hAnsi="宋体" w:cs="宋体"/>
          <w:spacing w:val="-6"/>
          <w:sz w:val="32"/>
          <w:szCs w:val="32"/>
        </w:rPr>
      </w:pPr>
      <w:r>
        <w:rPr>
          <w:rFonts w:ascii="仿宋_GB2312" w:eastAsia="仿宋_GB2312" w:hAnsi="宋体" w:cs="宋体" w:hint="eastAsia"/>
          <w:spacing w:val="-6"/>
          <w:sz w:val="32"/>
          <w:szCs w:val="32"/>
        </w:rPr>
        <w:lastRenderedPageBreak/>
        <w:t>2</w:t>
      </w:r>
      <w:r>
        <w:rPr>
          <w:rFonts w:ascii="仿宋_GB2312" w:eastAsia="仿宋_GB2312" w:hAnsi="宋体" w:cs="宋体"/>
          <w:spacing w:val="-6"/>
          <w:sz w:val="32"/>
          <w:szCs w:val="32"/>
        </w:rPr>
        <w:t>02</w:t>
      </w:r>
      <w:r w:rsidR="003C742E">
        <w:rPr>
          <w:rFonts w:ascii="仿宋_GB2312" w:eastAsia="仿宋_GB2312" w:hAnsi="宋体" w:cs="宋体"/>
          <w:spacing w:val="-6"/>
          <w:sz w:val="32"/>
          <w:szCs w:val="32"/>
        </w:rPr>
        <w:t>3</w:t>
      </w:r>
      <w:r>
        <w:rPr>
          <w:rFonts w:ascii="仿宋_GB2312" w:eastAsia="仿宋_GB2312" w:hAnsi="宋体" w:cs="宋体" w:hint="eastAsia"/>
          <w:spacing w:val="-6"/>
          <w:sz w:val="32"/>
          <w:szCs w:val="32"/>
        </w:rPr>
        <w:t>年度与枢纽平台协同配合情况，包括系统填报情况，共同发起组织活动、服务的情况（附列表），枢纽平台各项活动参与度以及及时完成主管部门、枢纽平台布置的各项工作任务等情况。</w:t>
      </w:r>
    </w:p>
    <w:p w14:paraId="04EDD8BF" w14:textId="77777777" w:rsidR="000F32DD" w:rsidRDefault="000C74EB">
      <w:pPr>
        <w:pStyle w:val="a5"/>
        <w:widowControl/>
        <w:snapToGrid w:val="0"/>
        <w:spacing w:line="560" w:lineRule="exact"/>
        <w:ind w:firstLineChars="200" w:firstLine="616"/>
        <w:rPr>
          <w:rFonts w:ascii="仿宋_GB2312" w:eastAsia="仿宋_GB2312" w:hAnsi="仿宋_GB2312" w:cs="仿宋_GB2312" w:hint="default"/>
          <w:kern w:val="0"/>
          <w:sz w:val="32"/>
          <w:szCs w:val="32"/>
          <w:lang w:bidi="ar"/>
        </w:rPr>
      </w:pPr>
      <w:r>
        <w:rPr>
          <w:rFonts w:ascii="黑体" w:eastAsia="黑体" w:hAnsi="宋体" w:cs="黑体"/>
          <w:bCs/>
          <w:sz w:val="32"/>
          <w:szCs w:val="32"/>
        </w:rPr>
        <w:t>七、下一步发展规划</w:t>
      </w:r>
    </w:p>
    <w:p w14:paraId="33A0CECC" w14:textId="77777777" w:rsidR="000F32DD" w:rsidRDefault="000C74EB">
      <w:pPr>
        <w:pStyle w:val="a5"/>
        <w:widowControl/>
        <w:snapToGrid w:val="0"/>
        <w:spacing w:line="560" w:lineRule="exact"/>
        <w:ind w:firstLineChars="200" w:firstLine="616"/>
        <w:rPr>
          <w:rFonts w:ascii="仿宋_GB2312" w:eastAsia="仿宋_GB2312" w:hAnsi="仿宋_GB2312" w:cs="仿宋_GB2312" w:hint="default"/>
          <w:kern w:val="0"/>
          <w:sz w:val="32"/>
          <w:szCs w:val="32"/>
          <w:lang w:bidi="ar"/>
        </w:rPr>
      </w:pPr>
      <w:r>
        <w:rPr>
          <w:rFonts w:ascii="仿宋_GB2312" w:eastAsia="仿宋_GB2312" w:hAnsi="宋体" w:cs="宋体"/>
          <w:sz w:val="32"/>
          <w:szCs w:val="32"/>
        </w:rPr>
        <w:t>基地发展规划和战略目标、实施方案等情况。</w:t>
      </w:r>
    </w:p>
    <w:p w14:paraId="3B2A3B2B" w14:textId="77777777" w:rsidR="000F32DD" w:rsidRDefault="000F32DD">
      <w:pPr>
        <w:pStyle w:val="a5"/>
        <w:widowControl/>
        <w:snapToGrid w:val="0"/>
        <w:spacing w:line="560" w:lineRule="exact"/>
        <w:ind w:firstLineChars="200" w:firstLine="616"/>
        <w:rPr>
          <w:rFonts w:ascii="仿宋_GB2312" w:eastAsia="仿宋_GB2312" w:hAnsi="宋体" w:cs="宋体" w:hint="default"/>
          <w:sz w:val="32"/>
          <w:szCs w:val="32"/>
        </w:rPr>
      </w:pPr>
    </w:p>
    <w:p w14:paraId="5E2CB4A7" w14:textId="77777777" w:rsidR="000F32DD" w:rsidRDefault="000C74EB">
      <w:pPr>
        <w:pStyle w:val="a5"/>
        <w:widowControl/>
        <w:snapToGrid w:val="0"/>
        <w:spacing w:line="560" w:lineRule="exact"/>
        <w:ind w:firstLineChars="200" w:firstLine="616"/>
        <w:rPr>
          <w:rFonts w:ascii="仿宋_GB2312" w:eastAsia="仿宋_GB2312" w:hAnsi="宋体" w:cs="宋体" w:hint="default"/>
          <w:sz w:val="32"/>
          <w:szCs w:val="32"/>
        </w:rPr>
      </w:pPr>
      <w:r>
        <w:rPr>
          <w:rFonts w:ascii="仿宋_GB2312" w:eastAsia="仿宋_GB2312" w:hAnsi="宋体" w:cs="宋体" w:hint="default"/>
          <w:sz w:val="32"/>
          <w:szCs w:val="32"/>
        </w:rPr>
        <w:br w:type="page"/>
      </w:r>
    </w:p>
    <w:p w14:paraId="741B4C85" w14:textId="77777777" w:rsidR="000F32DD" w:rsidRDefault="000C74EB">
      <w:pPr>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cs="黑体" w:hint="eastAsia"/>
          <w:sz w:val="32"/>
          <w:szCs w:val="32"/>
        </w:rPr>
        <w:t>1-</w:t>
      </w:r>
      <w:r>
        <w:rPr>
          <w:rFonts w:ascii="黑体" w:eastAsia="黑体" w:hAnsi="黑体" w:cs="黑体"/>
          <w:sz w:val="32"/>
          <w:szCs w:val="32"/>
        </w:rPr>
        <w:t>2-3</w:t>
      </w:r>
      <w:r>
        <w:rPr>
          <w:rFonts w:ascii="黑体" w:eastAsia="黑体" w:hAnsi="黑体" w:cs="黑体" w:hint="eastAsia"/>
          <w:sz w:val="32"/>
          <w:szCs w:val="32"/>
        </w:rPr>
        <w:t>-</w:t>
      </w:r>
      <w:r>
        <w:rPr>
          <w:rFonts w:ascii="黑体" w:eastAsia="黑体" w:hAnsi="黑体" w:cs="黑体"/>
          <w:sz w:val="32"/>
          <w:szCs w:val="32"/>
        </w:rPr>
        <w:t>1</w:t>
      </w:r>
      <w:r>
        <w:rPr>
          <w:rFonts w:ascii="黑体" w:eastAsia="黑体" w:hAnsi="黑体"/>
          <w:sz w:val="32"/>
          <w:szCs w:val="32"/>
        </w:rPr>
        <w:t>-1</w:t>
      </w:r>
    </w:p>
    <w:p w14:paraId="5653930F" w14:textId="77777777" w:rsidR="000F32DD" w:rsidRDefault="000C74EB">
      <w:pPr>
        <w:jc w:val="center"/>
        <w:rPr>
          <w:rFonts w:ascii="方正小标宋简体" w:eastAsia="方正小标宋简体"/>
          <w:sz w:val="36"/>
        </w:rPr>
      </w:pPr>
      <w:r>
        <w:rPr>
          <w:rFonts w:ascii="方正小标宋简体" w:eastAsia="方正小标宋简体" w:hint="eastAsia"/>
          <w:sz w:val="36"/>
        </w:rPr>
        <w:t>从事为中小企业服务人员情况表</w:t>
      </w:r>
    </w:p>
    <w:tbl>
      <w:tblPr>
        <w:tblW w:w="9117" w:type="dxa"/>
        <w:tblLayout w:type="fixed"/>
        <w:tblLook w:val="04A0" w:firstRow="1" w:lastRow="0" w:firstColumn="1" w:lastColumn="0" w:noHBand="0" w:noVBand="1"/>
      </w:tblPr>
      <w:tblGrid>
        <w:gridCol w:w="447"/>
        <w:gridCol w:w="882"/>
        <w:gridCol w:w="960"/>
        <w:gridCol w:w="822"/>
        <w:gridCol w:w="1834"/>
        <w:gridCol w:w="1653"/>
        <w:gridCol w:w="1267"/>
        <w:gridCol w:w="1252"/>
      </w:tblGrid>
      <w:tr w:rsidR="000F32DD" w14:paraId="2E1956B5" w14:textId="77777777">
        <w:trPr>
          <w:trHeight w:val="645"/>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3D9352"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4987B4"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姓名</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7F935"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职务</w:t>
            </w:r>
          </w:p>
        </w:tc>
        <w:tc>
          <w:tcPr>
            <w:tcW w:w="2656" w:type="dxa"/>
            <w:gridSpan w:val="2"/>
            <w:tcBorders>
              <w:top w:val="single" w:sz="4" w:space="0" w:color="auto"/>
              <w:left w:val="nil"/>
              <w:bottom w:val="single" w:sz="4" w:space="0" w:color="auto"/>
              <w:right w:val="single" w:sz="4" w:space="0" w:color="auto"/>
            </w:tcBorders>
            <w:shd w:val="clear" w:color="auto" w:fill="auto"/>
            <w:vAlign w:val="center"/>
          </w:tcPr>
          <w:p w14:paraId="3950208D"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教育情况</w:t>
            </w:r>
          </w:p>
        </w:tc>
        <w:tc>
          <w:tcPr>
            <w:tcW w:w="2920" w:type="dxa"/>
            <w:gridSpan w:val="2"/>
            <w:tcBorders>
              <w:top w:val="single" w:sz="4" w:space="0" w:color="auto"/>
              <w:left w:val="nil"/>
              <w:bottom w:val="single" w:sz="4" w:space="0" w:color="auto"/>
              <w:right w:val="single" w:sz="4" w:space="0" w:color="auto"/>
            </w:tcBorders>
            <w:shd w:val="clear" w:color="auto" w:fill="auto"/>
            <w:vAlign w:val="center"/>
          </w:tcPr>
          <w:p w14:paraId="51FD80D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专业资格/资质情况</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4473C1"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r>
      <w:tr w:rsidR="000F32DD" w14:paraId="12C7ADFF" w14:textId="77777777">
        <w:trPr>
          <w:trHeight w:val="810"/>
        </w:trPr>
        <w:tc>
          <w:tcPr>
            <w:tcW w:w="447" w:type="dxa"/>
            <w:vMerge/>
            <w:tcBorders>
              <w:top w:val="single" w:sz="4" w:space="0" w:color="auto"/>
              <w:left w:val="single" w:sz="4" w:space="0" w:color="auto"/>
              <w:bottom w:val="single" w:sz="4" w:space="0" w:color="auto"/>
              <w:right w:val="single" w:sz="4" w:space="0" w:color="auto"/>
            </w:tcBorders>
            <w:vAlign w:val="center"/>
          </w:tcPr>
          <w:p w14:paraId="1D201BF2" w14:textId="77777777" w:rsidR="000F32DD" w:rsidRDefault="000F32DD">
            <w:pPr>
              <w:widowControl/>
              <w:jc w:val="left"/>
              <w:rPr>
                <w:rFonts w:ascii="宋体" w:hAnsi="宋体" w:cs="宋体"/>
                <w:b/>
                <w:bCs/>
                <w:kern w:val="0"/>
                <w:sz w:val="22"/>
                <w:szCs w:val="22"/>
              </w:rPr>
            </w:pPr>
          </w:p>
        </w:tc>
        <w:tc>
          <w:tcPr>
            <w:tcW w:w="882" w:type="dxa"/>
            <w:vMerge/>
            <w:tcBorders>
              <w:top w:val="single" w:sz="4" w:space="0" w:color="auto"/>
              <w:left w:val="single" w:sz="4" w:space="0" w:color="auto"/>
              <w:bottom w:val="single" w:sz="4" w:space="0" w:color="auto"/>
              <w:right w:val="single" w:sz="4" w:space="0" w:color="auto"/>
            </w:tcBorders>
            <w:vAlign w:val="center"/>
          </w:tcPr>
          <w:p w14:paraId="73DCE39C" w14:textId="77777777" w:rsidR="000F32DD" w:rsidRDefault="000F32DD">
            <w:pPr>
              <w:widowControl/>
              <w:jc w:val="left"/>
              <w:rPr>
                <w:rFonts w:ascii="宋体" w:hAnsi="宋体" w:cs="宋体"/>
                <w:b/>
                <w:bCs/>
                <w:kern w:val="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7C14C98F" w14:textId="77777777" w:rsidR="000F32DD" w:rsidRDefault="000F32DD">
            <w:pPr>
              <w:widowControl/>
              <w:jc w:val="left"/>
              <w:rPr>
                <w:rFonts w:ascii="宋体" w:hAnsi="宋体" w:cs="宋体"/>
                <w:b/>
                <w:bCs/>
                <w:kern w:val="0"/>
                <w:sz w:val="22"/>
                <w:szCs w:val="22"/>
              </w:rPr>
            </w:pPr>
          </w:p>
        </w:tc>
        <w:tc>
          <w:tcPr>
            <w:tcW w:w="822" w:type="dxa"/>
            <w:tcBorders>
              <w:top w:val="nil"/>
              <w:left w:val="nil"/>
              <w:bottom w:val="single" w:sz="4" w:space="0" w:color="auto"/>
              <w:right w:val="single" w:sz="4" w:space="0" w:color="auto"/>
            </w:tcBorders>
            <w:shd w:val="clear" w:color="auto" w:fill="auto"/>
            <w:vAlign w:val="center"/>
          </w:tcPr>
          <w:p w14:paraId="448576C0"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学历</w:t>
            </w:r>
          </w:p>
        </w:tc>
        <w:tc>
          <w:tcPr>
            <w:tcW w:w="1834" w:type="dxa"/>
            <w:tcBorders>
              <w:top w:val="nil"/>
              <w:left w:val="nil"/>
              <w:bottom w:val="single" w:sz="4" w:space="0" w:color="auto"/>
              <w:right w:val="single" w:sz="4" w:space="0" w:color="auto"/>
            </w:tcBorders>
            <w:shd w:val="clear" w:color="auto" w:fill="auto"/>
            <w:vAlign w:val="center"/>
          </w:tcPr>
          <w:p w14:paraId="4F296AB5"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毕业院校及专业</w:t>
            </w:r>
          </w:p>
        </w:tc>
        <w:tc>
          <w:tcPr>
            <w:tcW w:w="1653" w:type="dxa"/>
            <w:tcBorders>
              <w:top w:val="nil"/>
              <w:left w:val="nil"/>
              <w:bottom w:val="single" w:sz="4" w:space="0" w:color="auto"/>
              <w:right w:val="single" w:sz="4" w:space="0" w:color="auto"/>
            </w:tcBorders>
            <w:shd w:val="clear" w:color="auto" w:fill="auto"/>
            <w:vAlign w:val="center"/>
          </w:tcPr>
          <w:p w14:paraId="02EF7C1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资格/资质名称</w:t>
            </w:r>
          </w:p>
        </w:tc>
        <w:tc>
          <w:tcPr>
            <w:tcW w:w="1267" w:type="dxa"/>
            <w:tcBorders>
              <w:top w:val="nil"/>
              <w:left w:val="nil"/>
              <w:bottom w:val="single" w:sz="4" w:space="0" w:color="auto"/>
              <w:right w:val="single" w:sz="4" w:space="0" w:color="auto"/>
            </w:tcBorders>
            <w:shd w:val="clear" w:color="auto" w:fill="auto"/>
            <w:vAlign w:val="center"/>
          </w:tcPr>
          <w:p w14:paraId="387966FC"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发证机关</w:t>
            </w:r>
          </w:p>
        </w:tc>
        <w:tc>
          <w:tcPr>
            <w:tcW w:w="1252" w:type="dxa"/>
            <w:vMerge/>
            <w:tcBorders>
              <w:top w:val="single" w:sz="4" w:space="0" w:color="auto"/>
              <w:left w:val="single" w:sz="4" w:space="0" w:color="auto"/>
              <w:bottom w:val="single" w:sz="4" w:space="0" w:color="auto"/>
              <w:right w:val="single" w:sz="4" w:space="0" w:color="auto"/>
            </w:tcBorders>
            <w:vAlign w:val="center"/>
          </w:tcPr>
          <w:p w14:paraId="2470B475" w14:textId="77777777" w:rsidR="000F32DD" w:rsidRDefault="000F32DD">
            <w:pPr>
              <w:widowControl/>
              <w:jc w:val="left"/>
              <w:rPr>
                <w:rFonts w:ascii="宋体" w:hAnsi="宋体" w:cs="宋体"/>
                <w:b/>
                <w:bCs/>
                <w:kern w:val="0"/>
                <w:sz w:val="22"/>
                <w:szCs w:val="22"/>
              </w:rPr>
            </w:pPr>
          </w:p>
        </w:tc>
      </w:tr>
      <w:tr w:rsidR="000F32DD" w14:paraId="512BD723"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116AB9A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4661D18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31AF096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2309399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33F443E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3CDCF4A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03A2129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7BB1057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0B793B1"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19E92E0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2196E9D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3595417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39FCFE5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39B7465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4711A06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0A42E5B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43723DB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FE91733"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6DA9B5D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22B17FA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0E79EF7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76E4C05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40B372B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3F45B23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6FD30E5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0ED942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FD76A44"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6C2BD39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686166C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7BB0C42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4762AAB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2F3B38E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0E03697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33F0ADE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334C43F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01FD398"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561473E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69AECCB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71F06EF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2FDE7F9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05D230D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6BA9095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4ED828E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55A5AE6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3044332"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700560E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19648E3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41AF878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05EE1EF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1B264E3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794143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76D923B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033C7F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A820184"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1592B36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37FA3A6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159F918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259DE7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35B4668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64CE66B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5D4674B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72F9215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F820446"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4881143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1AF19E6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4257C5F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3C53678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66B89AF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31DAA2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3416863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5F28E91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722F325"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79EAB5C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3C4BECD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47CA608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39E511A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23E1FC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F8E1DF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7A1F5D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20408B0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F8BA2E6" w14:textId="77777777">
        <w:trPr>
          <w:trHeight w:val="402"/>
        </w:trPr>
        <w:tc>
          <w:tcPr>
            <w:tcW w:w="447" w:type="dxa"/>
            <w:tcBorders>
              <w:top w:val="nil"/>
              <w:left w:val="single" w:sz="4" w:space="0" w:color="auto"/>
              <w:bottom w:val="single" w:sz="4" w:space="0" w:color="auto"/>
              <w:right w:val="single" w:sz="4" w:space="0" w:color="auto"/>
            </w:tcBorders>
            <w:shd w:val="clear" w:color="auto" w:fill="auto"/>
            <w:vAlign w:val="center"/>
          </w:tcPr>
          <w:p w14:paraId="42D6BD9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nil"/>
              <w:left w:val="nil"/>
              <w:bottom w:val="single" w:sz="4" w:space="0" w:color="auto"/>
              <w:right w:val="single" w:sz="4" w:space="0" w:color="auto"/>
            </w:tcBorders>
            <w:shd w:val="clear" w:color="auto" w:fill="auto"/>
            <w:vAlign w:val="center"/>
          </w:tcPr>
          <w:p w14:paraId="433419F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40D4862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vAlign w:val="center"/>
          </w:tcPr>
          <w:p w14:paraId="342B37D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nil"/>
              <w:left w:val="nil"/>
              <w:bottom w:val="single" w:sz="4" w:space="0" w:color="auto"/>
              <w:right w:val="single" w:sz="4" w:space="0" w:color="auto"/>
            </w:tcBorders>
            <w:shd w:val="clear" w:color="auto" w:fill="auto"/>
            <w:vAlign w:val="center"/>
          </w:tcPr>
          <w:p w14:paraId="790A43B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19D4B30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nil"/>
              <w:left w:val="nil"/>
              <w:bottom w:val="single" w:sz="4" w:space="0" w:color="auto"/>
              <w:right w:val="single" w:sz="4" w:space="0" w:color="auto"/>
            </w:tcBorders>
            <w:shd w:val="clear" w:color="auto" w:fill="auto"/>
            <w:vAlign w:val="center"/>
          </w:tcPr>
          <w:p w14:paraId="0FE5BF0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nil"/>
              <w:left w:val="nil"/>
              <w:bottom w:val="single" w:sz="4" w:space="0" w:color="auto"/>
              <w:right w:val="single" w:sz="4" w:space="0" w:color="auto"/>
            </w:tcBorders>
            <w:shd w:val="clear" w:color="auto" w:fill="auto"/>
            <w:vAlign w:val="center"/>
          </w:tcPr>
          <w:p w14:paraId="7BDE706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A847408" w14:textId="77777777">
        <w:trPr>
          <w:trHeight w:val="402"/>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AF505E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82" w:type="dxa"/>
            <w:tcBorders>
              <w:top w:val="single" w:sz="4" w:space="0" w:color="auto"/>
              <w:left w:val="nil"/>
              <w:bottom w:val="single" w:sz="4" w:space="0" w:color="auto"/>
              <w:right w:val="single" w:sz="4" w:space="0" w:color="auto"/>
            </w:tcBorders>
            <w:shd w:val="clear" w:color="auto" w:fill="auto"/>
            <w:vAlign w:val="center"/>
          </w:tcPr>
          <w:p w14:paraId="34F1540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tcPr>
          <w:p w14:paraId="29315ED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22" w:type="dxa"/>
            <w:tcBorders>
              <w:top w:val="single" w:sz="4" w:space="0" w:color="auto"/>
              <w:left w:val="nil"/>
              <w:bottom w:val="single" w:sz="4" w:space="0" w:color="auto"/>
              <w:right w:val="single" w:sz="4" w:space="0" w:color="auto"/>
            </w:tcBorders>
            <w:shd w:val="clear" w:color="auto" w:fill="auto"/>
            <w:vAlign w:val="center"/>
          </w:tcPr>
          <w:p w14:paraId="6610573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34" w:type="dxa"/>
            <w:tcBorders>
              <w:top w:val="single" w:sz="4" w:space="0" w:color="auto"/>
              <w:left w:val="nil"/>
              <w:bottom w:val="single" w:sz="4" w:space="0" w:color="auto"/>
              <w:right w:val="single" w:sz="4" w:space="0" w:color="auto"/>
            </w:tcBorders>
            <w:shd w:val="clear" w:color="auto" w:fill="auto"/>
            <w:vAlign w:val="center"/>
          </w:tcPr>
          <w:p w14:paraId="1BEDBAA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single" w:sz="4" w:space="0" w:color="auto"/>
              <w:left w:val="nil"/>
              <w:bottom w:val="single" w:sz="4" w:space="0" w:color="auto"/>
              <w:right w:val="single" w:sz="4" w:space="0" w:color="auto"/>
            </w:tcBorders>
            <w:shd w:val="clear" w:color="auto" w:fill="auto"/>
            <w:vAlign w:val="center"/>
          </w:tcPr>
          <w:p w14:paraId="0A1EA04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7" w:type="dxa"/>
            <w:tcBorders>
              <w:top w:val="single" w:sz="4" w:space="0" w:color="auto"/>
              <w:left w:val="nil"/>
              <w:bottom w:val="single" w:sz="4" w:space="0" w:color="auto"/>
              <w:right w:val="single" w:sz="4" w:space="0" w:color="auto"/>
            </w:tcBorders>
            <w:shd w:val="clear" w:color="auto" w:fill="auto"/>
            <w:vAlign w:val="center"/>
          </w:tcPr>
          <w:p w14:paraId="53F807E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52" w:type="dxa"/>
            <w:tcBorders>
              <w:top w:val="single" w:sz="4" w:space="0" w:color="auto"/>
              <w:left w:val="nil"/>
              <w:bottom w:val="single" w:sz="4" w:space="0" w:color="auto"/>
              <w:right w:val="single" w:sz="4" w:space="0" w:color="auto"/>
            </w:tcBorders>
            <w:shd w:val="clear" w:color="auto" w:fill="auto"/>
            <w:vAlign w:val="center"/>
          </w:tcPr>
          <w:p w14:paraId="6D532A2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36641F5D" w14:textId="77777777" w:rsidR="000F32DD" w:rsidRDefault="000C74EB">
      <w:r>
        <w:rPr>
          <w:rFonts w:ascii="仿宋" w:eastAsia="仿宋" w:hAnsi="仿宋" w:cs="宋体" w:hint="eastAsia"/>
          <w:kern w:val="0"/>
          <w:sz w:val="22"/>
          <w:szCs w:val="22"/>
        </w:rPr>
        <w:t>说明：线上申报提交的社保记录（1-</w:t>
      </w:r>
      <w:r>
        <w:rPr>
          <w:rFonts w:ascii="仿宋" w:eastAsia="仿宋" w:hAnsi="仿宋" w:cs="宋体"/>
          <w:kern w:val="0"/>
          <w:sz w:val="22"/>
          <w:szCs w:val="22"/>
        </w:rPr>
        <w:t>12</w:t>
      </w:r>
      <w:r>
        <w:rPr>
          <w:rFonts w:ascii="仿宋" w:eastAsia="仿宋" w:hAnsi="仿宋" w:cs="宋体" w:hint="eastAsia"/>
          <w:kern w:val="0"/>
          <w:sz w:val="22"/>
          <w:szCs w:val="22"/>
        </w:rPr>
        <w:t>月）、学历证明相应材料，顺序需与该表的人员顺序一致。</w:t>
      </w:r>
    </w:p>
    <w:p w14:paraId="3A13FF10" w14:textId="77777777" w:rsidR="000F32DD" w:rsidRDefault="000F32DD">
      <w:pPr>
        <w:rPr>
          <w:rFonts w:ascii="黑体" w:eastAsia="黑体" w:hAnsi="黑体"/>
          <w:sz w:val="32"/>
          <w:szCs w:val="32"/>
        </w:rPr>
      </w:pPr>
    </w:p>
    <w:p w14:paraId="2C2CDF35" w14:textId="77777777" w:rsidR="000F32DD" w:rsidRDefault="000C74EB">
      <w:pPr>
        <w:rPr>
          <w:rFonts w:ascii="黑体" w:eastAsia="黑体" w:hAnsi="黑体"/>
          <w:sz w:val="32"/>
          <w:szCs w:val="32"/>
        </w:rPr>
      </w:pPr>
      <w:r>
        <w:rPr>
          <w:rFonts w:ascii="黑体" w:eastAsia="黑体" w:hAnsi="黑体" w:hint="eastAsia"/>
          <w:sz w:val="32"/>
          <w:szCs w:val="32"/>
        </w:rPr>
        <w:t>附表</w:t>
      </w:r>
      <w:r>
        <w:rPr>
          <w:rFonts w:ascii="黑体" w:eastAsia="黑体" w:hAnsi="黑体" w:cs="黑体" w:hint="eastAsia"/>
          <w:sz w:val="32"/>
          <w:szCs w:val="32"/>
        </w:rPr>
        <w:t>1-</w:t>
      </w:r>
      <w:r>
        <w:rPr>
          <w:rFonts w:ascii="黑体" w:eastAsia="黑体" w:hAnsi="黑体" w:cs="黑体"/>
          <w:sz w:val="32"/>
          <w:szCs w:val="32"/>
        </w:rPr>
        <w:t>2-3</w:t>
      </w:r>
      <w:r>
        <w:rPr>
          <w:rFonts w:ascii="黑体" w:eastAsia="黑体" w:hAnsi="黑体" w:cs="黑体" w:hint="eastAsia"/>
          <w:sz w:val="32"/>
          <w:szCs w:val="32"/>
        </w:rPr>
        <w:t>-</w:t>
      </w:r>
      <w:r>
        <w:rPr>
          <w:rFonts w:ascii="黑体" w:eastAsia="黑体" w:hAnsi="黑体" w:cs="黑体"/>
          <w:sz w:val="32"/>
          <w:szCs w:val="32"/>
        </w:rPr>
        <w:t>1</w:t>
      </w:r>
      <w:r>
        <w:rPr>
          <w:rFonts w:ascii="黑体" w:eastAsia="黑体" w:hAnsi="黑体" w:cs="黑体" w:hint="eastAsia"/>
          <w:sz w:val="32"/>
          <w:szCs w:val="32"/>
        </w:rPr>
        <w:t>-</w:t>
      </w:r>
      <w:r>
        <w:rPr>
          <w:rFonts w:ascii="黑体" w:eastAsia="黑体" w:hAnsi="黑体"/>
          <w:sz w:val="32"/>
          <w:szCs w:val="32"/>
        </w:rPr>
        <w:t>2</w:t>
      </w:r>
    </w:p>
    <w:p w14:paraId="507BB84A" w14:textId="77777777" w:rsidR="000F32DD" w:rsidRDefault="000C74EB">
      <w:pPr>
        <w:jc w:val="center"/>
        <w:rPr>
          <w:rFonts w:ascii="方正小标宋简体" w:eastAsia="方正小标宋简体"/>
          <w:sz w:val="36"/>
        </w:rPr>
      </w:pPr>
      <w:r>
        <w:rPr>
          <w:rFonts w:ascii="方正小标宋简体" w:eastAsia="方正小标宋简体" w:hint="eastAsia"/>
          <w:sz w:val="36"/>
        </w:rPr>
        <w:t>企业服务工作站服务人员情况表</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498"/>
        <w:gridCol w:w="2097"/>
        <w:gridCol w:w="2696"/>
        <w:gridCol w:w="1649"/>
      </w:tblGrid>
      <w:tr w:rsidR="000F32DD" w14:paraId="693F3BA4" w14:textId="77777777">
        <w:trPr>
          <w:trHeight w:val="1465"/>
          <w:jc w:val="center"/>
        </w:trPr>
        <w:tc>
          <w:tcPr>
            <w:tcW w:w="895" w:type="dxa"/>
            <w:shd w:val="clear" w:color="auto" w:fill="auto"/>
            <w:vAlign w:val="center"/>
          </w:tcPr>
          <w:p w14:paraId="3559C607"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498" w:type="dxa"/>
            <w:shd w:val="clear" w:color="auto" w:fill="auto"/>
            <w:vAlign w:val="center"/>
          </w:tcPr>
          <w:p w14:paraId="500EB789"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姓名</w:t>
            </w:r>
          </w:p>
        </w:tc>
        <w:tc>
          <w:tcPr>
            <w:tcW w:w="2097" w:type="dxa"/>
            <w:shd w:val="clear" w:color="auto" w:fill="auto"/>
            <w:vAlign w:val="center"/>
          </w:tcPr>
          <w:p w14:paraId="5FA3D710"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职务</w:t>
            </w:r>
          </w:p>
        </w:tc>
        <w:tc>
          <w:tcPr>
            <w:tcW w:w="2696" w:type="dxa"/>
            <w:vAlign w:val="center"/>
          </w:tcPr>
          <w:p w14:paraId="2B7E67EA"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工作站岗位</w:t>
            </w:r>
          </w:p>
        </w:tc>
        <w:tc>
          <w:tcPr>
            <w:tcW w:w="1649" w:type="dxa"/>
            <w:vAlign w:val="center"/>
          </w:tcPr>
          <w:p w14:paraId="2B655373"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r>
      <w:tr w:rsidR="000F32DD" w14:paraId="7A4E5168" w14:textId="77777777">
        <w:trPr>
          <w:trHeight w:val="402"/>
          <w:jc w:val="center"/>
        </w:trPr>
        <w:tc>
          <w:tcPr>
            <w:tcW w:w="895" w:type="dxa"/>
            <w:shd w:val="clear" w:color="auto" w:fill="auto"/>
            <w:vAlign w:val="center"/>
          </w:tcPr>
          <w:p w14:paraId="39DFECC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5E8A6A5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7F1EC80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5AED6DE4" w14:textId="77777777" w:rsidR="000F32DD" w:rsidRDefault="000F32DD">
            <w:pPr>
              <w:widowControl/>
              <w:jc w:val="left"/>
              <w:rPr>
                <w:rFonts w:ascii="宋体" w:hAnsi="宋体" w:cs="宋体"/>
                <w:kern w:val="0"/>
                <w:sz w:val="22"/>
                <w:szCs w:val="22"/>
              </w:rPr>
            </w:pPr>
          </w:p>
        </w:tc>
        <w:tc>
          <w:tcPr>
            <w:tcW w:w="1649" w:type="dxa"/>
            <w:vAlign w:val="center"/>
          </w:tcPr>
          <w:p w14:paraId="619DB5A4" w14:textId="77777777" w:rsidR="000F32DD" w:rsidRDefault="000F32DD">
            <w:pPr>
              <w:widowControl/>
              <w:jc w:val="left"/>
              <w:rPr>
                <w:rFonts w:ascii="宋体" w:hAnsi="宋体" w:cs="宋体"/>
                <w:kern w:val="0"/>
                <w:sz w:val="22"/>
                <w:szCs w:val="22"/>
              </w:rPr>
            </w:pPr>
          </w:p>
        </w:tc>
      </w:tr>
      <w:tr w:rsidR="000F32DD" w14:paraId="123EE059" w14:textId="77777777">
        <w:trPr>
          <w:trHeight w:val="402"/>
          <w:jc w:val="center"/>
        </w:trPr>
        <w:tc>
          <w:tcPr>
            <w:tcW w:w="895" w:type="dxa"/>
            <w:shd w:val="clear" w:color="auto" w:fill="auto"/>
            <w:vAlign w:val="center"/>
          </w:tcPr>
          <w:p w14:paraId="2995F42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78C428E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1861EA4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7F648C43" w14:textId="77777777" w:rsidR="000F32DD" w:rsidRDefault="000F32DD">
            <w:pPr>
              <w:widowControl/>
              <w:jc w:val="left"/>
              <w:rPr>
                <w:rFonts w:ascii="宋体" w:hAnsi="宋体" w:cs="宋体"/>
                <w:kern w:val="0"/>
                <w:sz w:val="22"/>
                <w:szCs w:val="22"/>
              </w:rPr>
            </w:pPr>
          </w:p>
        </w:tc>
        <w:tc>
          <w:tcPr>
            <w:tcW w:w="1649" w:type="dxa"/>
            <w:vAlign w:val="center"/>
          </w:tcPr>
          <w:p w14:paraId="4F65DF93" w14:textId="77777777" w:rsidR="000F32DD" w:rsidRDefault="000F32DD">
            <w:pPr>
              <w:widowControl/>
              <w:jc w:val="left"/>
              <w:rPr>
                <w:rFonts w:ascii="宋体" w:hAnsi="宋体" w:cs="宋体"/>
                <w:kern w:val="0"/>
                <w:sz w:val="22"/>
                <w:szCs w:val="22"/>
              </w:rPr>
            </w:pPr>
          </w:p>
        </w:tc>
      </w:tr>
      <w:tr w:rsidR="000F32DD" w14:paraId="0968AA6C" w14:textId="77777777">
        <w:trPr>
          <w:trHeight w:val="402"/>
          <w:jc w:val="center"/>
        </w:trPr>
        <w:tc>
          <w:tcPr>
            <w:tcW w:w="895" w:type="dxa"/>
            <w:shd w:val="clear" w:color="auto" w:fill="auto"/>
            <w:vAlign w:val="center"/>
          </w:tcPr>
          <w:p w14:paraId="113176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31AC053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2F51D64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7195D820" w14:textId="77777777" w:rsidR="000F32DD" w:rsidRDefault="000F32DD">
            <w:pPr>
              <w:widowControl/>
              <w:jc w:val="left"/>
              <w:rPr>
                <w:rFonts w:ascii="宋体" w:hAnsi="宋体" w:cs="宋体"/>
                <w:kern w:val="0"/>
                <w:sz w:val="22"/>
                <w:szCs w:val="22"/>
              </w:rPr>
            </w:pPr>
          </w:p>
        </w:tc>
        <w:tc>
          <w:tcPr>
            <w:tcW w:w="1649" w:type="dxa"/>
            <w:vAlign w:val="center"/>
          </w:tcPr>
          <w:p w14:paraId="1C913345" w14:textId="77777777" w:rsidR="000F32DD" w:rsidRDefault="000F32DD">
            <w:pPr>
              <w:widowControl/>
              <w:jc w:val="left"/>
              <w:rPr>
                <w:rFonts w:ascii="宋体" w:hAnsi="宋体" w:cs="宋体"/>
                <w:kern w:val="0"/>
                <w:sz w:val="22"/>
                <w:szCs w:val="22"/>
              </w:rPr>
            </w:pPr>
          </w:p>
        </w:tc>
      </w:tr>
      <w:tr w:rsidR="000F32DD" w14:paraId="0D6D420C" w14:textId="77777777">
        <w:trPr>
          <w:trHeight w:val="402"/>
          <w:jc w:val="center"/>
        </w:trPr>
        <w:tc>
          <w:tcPr>
            <w:tcW w:w="895" w:type="dxa"/>
            <w:shd w:val="clear" w:color="auto" w:fill="auto"/>
            <w:vAlign w:val="center"/>
          </w:tcPr>
          <w:p w14:paraId="0F5EA83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3D68C5B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7775AEA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78B95CAF" w14:textId="77777777" w:rsidR="000F32DD" w:rsidRDefault="000F32DD">
            <w:pPr>
              <w:widowControl/>
              <w:jc w:val="left"/>
              <w:rPr>
                <w:rFonts w:ascii="宋体" w:hAnsi="宋体" w:cs="宋体"/>
                <w:kern w:val="0"/>
                <w:sz w:val="22"/>
                <w:szCs w:val="22"/>
              </w:rPr>
            </w:pPr>
          </w:p>
        </w:tc>
        <w:tc>
          <w:tcPr>
            <w:tcW w:w="1649" w:type="dxa"/>
            <w:vAlign w:val="center"/>
          </w:tcPr>
          <w:p w14:paraId="7A258BB3" w14:textId="77777777" w:rsidR="000F32DD" w:rsidRDefault="000F32DD">
            <w:pPr>
              <w:widowControl/>
              <w:jc w:val="left"/>
              <w:rPr>
                <w:rFonts w:ascii="宋体" w:hAnsi="宋体" w:cs="宋体"/>
                <w:kern w:val="0"/>
                <w:sz w:val="22"/>
                <w:szCs w:val="22"/>
              </w:rPr>
            </w:pPr>
          </w:p>
        </w:tc>
      </w:tr>
      <w:tr w:rsidR="000F32DD" w14:paraId="79DB219F" w14:textId="77777777">
        <w:trPr>
          <w:trHeight w:val="402"/>
          <w:jc w:val="center"/>
        </w:trPr>
        <w:tc>
          <w:tcPr>
            <w:tcW w:w="895" w:type="dxa"/>
            <w:shd w:val="clear" w:color="auto" w:fill="auto"/>
            <w:vAlign w:val="center"/>
          </w:tcPr>
          <w:p w14:paraId="338B8F1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98" w:type="dxa"/>
            <w:shd w:val="clear" w:color="auto" w:fill="auto"/>
            <w:vAlign w:val="center"/>
          </w:tcPr>
          <w:p w14:paraId="0BFE33B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097" w:type="dxa"/>
            <w:shd w:val="clear" w:color="auto" w:fill="auto"/>
            <w:vAlign w:val="center"/>
          </w:tcPr>
          <w:p w14:paraId="3211ACD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696" w:type="dxa"/>
            <w:vAlign w:val="center"/>
          </w:tcPr>
          <w:p w14:paraId="6B20C65D" w14:textId="77777777" w:rsidR="000F32DD" w:rsidRDefault="000F32DD">
            <w:pPr>
              <w:widowControl/>
              <w:jc w:val="left"/>
              <w:rPr>
                <w:rFonts w:ascii="宋体" w:hAnsi="宋体" w:cs="宋体"/>
                <w:kern w:val="0"/>
                <w:sz w:val="22"/>
                <w:szCs w:val="22"/>
              </w:rPr>
            </w:pPr>
          </w:p>
        </w:tc>
        <w:tc>
          <w:tcPr>
            <w:tcW w:w="1649" w:type="dxa"/>
            <w:vAlign w:val="center"/>
          </w:tcPr>
          <w:p w14:paraId="6366CD34" w14:textId="77777777" w:rsidR="000F32DD" w:rsidRDefault="000F32DD">
            <w:pPr>
              <w:widowControl/>
              <w:jc w:val="left"/>
              <w:rPr>
                <w:rFonts w:ascii="宋体" w:hAnsi="宋体" w:cs="宋体"/>
                <w:kern w:val="0"/>
                <w:sz w:val="22"/>
                <w:szCs w:val="22"/>
              </w:rPr>
            </w:pPr>
          </w:p>
        </w:tc>
      </w:tr>
    </w:tbl>
    <w:p w14:paraId="66A5D9E1" w14:textId="77777777" w:rsidR="000F32DD" w:rsidRDefault="000F32DD"/>
    <w:p w14:paraId="03A4762B" w14:textId="77777777" w:rsidR="000F32DD" w:rsidRDefault="000F32DD"/>
    <w:p w14:paraId="5755F289" w14:textId="77777777" w:rsidR="000F32DD" w:rsidRDefault="000F32DD">
      <w:pPr>
        <w:pStyle w:val="a5"/>
        <w:widowControl/>
        <w:snapToGrid w:val="0"/>
        <w:spacing w:line="600" w:lineRule="exact"/>
        <w:rPr>
          <w:rFonts w:ascii="仿宋_GB2312" w:eastAsia="仿宋_GB2312" w:hAnsi="宋体" w:cs="宋体" w:hint="default"/>
          <w:sz w:val="32"/>
          <w:szCs w:val="32"/>
        </w:rPr>
        <w:sectPr w:rsidR="000F32DD">
          <w:footerReference w:type="default" r:id="rId8"/>
          <w:pgSz w:w="11906" w:h="16838"/>
          <w:pgMar w:top="1440" w:right="1474" w:bottom="1440" w:left="1587" w:header="851" w:footer="992" w:gutter="0"/>
          <w:pgNumType w:fmt="numberInDash"/>
          <w:cols w:space="0"/>
          <w:docGrid w:type="lines" w:linePitch="312"/>
        </w:sectPr>
      </w:pPr>
    </w:p>
    <w:p w14:paraId="17466456" w14:textId="77777777" w:rsidR="000F32DD" w:rsidRDefault="000C74EB">
      <w:pPr>
        <w:pStyle w:val="a5"/>
        <w:widowControl/>
        <w:snapToGrid w:val="0"/>
        <w:spacing w:line="600" w:lineRule="exact"/>
        <w:rPr>
          <w:rFonts w:ascii="黑体" w:eastAsia="黑体" w:hAnsi="黑体" w:cs="宋体" w:hint="default"/>
          <w:sz w:val="32"/>
          <w:szCs w:val="32"/>
        </w:rPr>
      </w:pPr>
      <w:r>
        <w:rPr>
          <w:rFonts w:ascii="黑体" w:eastAsia="黑体" w:hAnsi="黑体"/>
          <w:sz w:val="32"/>
          <w:szCs w:val="32"/>
        </w:rPr>
        <w:lastRenderedPageBreak/>
        <w:t>附表</w:t>
      </w:r>
      <w:r>
        <w:rPr>
          <w:rFonts w:ascii="黑体" w:eastAsia="黑体" w:hAnsi="黑体" w:cs="黑体"/>
          <w:sz w:val="32"/>
          <w:szCs w:val="32"/>
        </w:rPr>
        <w:t>1-2-3-1</w:t>
      </w:r>
      <w:r>
        <w:rPr>
          <w:rFonts w:ascii="黑体" w:eastAsia="黑体" w:hAnsi="黑体" w:hint="default"/>
          <w:sz w:val="32"/>
          <w:szCs w:val="32"/>
        </w:rPr>
        <w:t>-3</w:t>
      </w:r>
    </w:p>
    <w:p w14:paraId="028406AC" w14:textId="77777777" w:rsidR="000F32DD" w:rsidRDefault="000C74EB">
      <w:pPr>
        <w:pStyle w:val="a5"/>
        <w:widowControl/>
        <w:snapToGrid w:val="0"/>
        <w:spacing w:line="600" w:lineRule="exact"/>
        <w:jc w:val="center"/>
        <w:rPr>
          <w:rFonts w:ascii="方正小标宋简体" w:eastAsia="方正小标宋简体" w:hAnsi="宋体" w:cs="宋体" w:hint="default"/>
          <w:sz w:val="36"/>
          <w:szCs w:val="32"/>
        </w:rPr>
      </w:pPr>
      <w:r>
        <w:rPr>
          <w:rFonts w:ascii="方正小标宋简体" w:eastAsia="方正小标宋简体" w:hAnsi="宋体" w:cs="宋体"/>
          <w:sz w:val="36"/>
          <w:szCs w:val="32"/>
        </w:rPr>
        <w:t>入驻企业名单</w:t>
      </w:r>
    </w:p>
    <w:tbl>
      <w:tblPr>
        <w:tblW w:w="13745" w:type="dxa"/>
        <w:jc w:val="center"/>
        <w:tblLayout w:type="fixed"/>
        <w:tblLook w:val="04A0" w:firstRow="1" w:lastRow="0" w:firstColumn="1" w:lastColumn="0" w:noHBand="0" w:noVBand="1"/>
      </w:tblPr>
      <w:tblGrid>
        <w:gridCol w:w="488"/>
        <w:gridCol w:w="2626"/>
        <w:gridCol w:w="850"/>
        <w:gridCol w:w="1276"/>
        <w:gridCol w:w="709"/>
        <w:gridCol w:w="850"/>
        <w:gridCol w:w="851"/>
        <w:gridCol w:w="850"/>
        <w:gridCol w:w="709"/>
        <w:gridCol w:w="709"/>
        <w:gridCol w:w="709"/>
        <w:gridCol w:w="992"/>
        <w:gridCol w:w="850"/>
        <w:gridCol w:w="1276"/>
      </w:tblGrid>
      <w:tr w:rsidR="000F32DD" w14:paraId="5A9D0046" w14:textId="77777777">
        <w:trPr>
          <w:trHeight w:val="1615"/>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1E009648"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序号</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1791F891"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企业名称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F983D4"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设立时间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433BD9"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所属行业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5BD9E3"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职工人数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C29C13"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企业划型</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14:paraId="68EA7119"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入驻时间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0501B104"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租用面积（㎡）</w:t>
            </w:r>
          </w:p>
        </w:tc>
        <w:tc>
          <w:tcPr>
            <w:tcW w:w="709" w:type="dxa"/>
            <w:tcBorders>
              <w:top w:val="single" w:sz="4" w:space="0" w:color="auto"/>
              <w:left w:val="single" w:sz="4" w:space="0" w:color="auto"/>
              <w:right w:val="single" w:sz="4" w:space="0" w:color="auto"/>
            </w:tcBorders>
          </w:tcPr>
          <w:p w14:paraId="2CF08D44"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是否属于基地主导产业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6846FE"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是否在基地内注册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83737"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是否在基地内办公</w:t>
            </w:r>
          </w:p>
        </w:tc>
        <w:tc>
          <w:tcPr>
            <w:tcW w:w="992" w:type="dxa"/>
            <w:tcBorders>
              <w:top w:val="single" w:sz="4" w:space="0" w:color="auto"/>
              <w:left w:val="nil"/>
              <w:bottom w:val="single" w:sz="4" w:space="0" w:color="auto"/>
              <w:right w:val="single" w:sz="4" w:space="0" w:color="auto"/>
            </w:tcBorders>
            <w:shd w:val="clear" w:color="auto" w:fill="auto"/>
            <w:vAlign w:val="center"/>
          </w:tcPr>
          <w:p w14:paraId="08EB3AFC"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上年营业收入（万元）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428EB8"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联系人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69F305" w14:textId="77777777" w:rsidR="000F32DD" w:rsidRDefault="000C74EB">
            <w:pPr>
              <w:widowControl/>
              <w:spacing w:line="300" w:lineRule="exact"/>
              <w:jc w:val="center"/>
              <w:rPr>
                <w:rFonts w:ascii="宋体" w:hAnsi="宋体" w:cs="宋体"/>
                <w:b/>
                <w:bCs/>
                <w:kern w:val="0"/>
                <w:szCs w:val="21"/>
              </w:rPr>
            </w:pPr>
            <w:r>
              <w:rPr>
                <w:rFonts w:ascii="宋体" w:hAnsi="宋体" w:cs="宋体" w:hint="eastAsia"/>
                <w:b/>
                <w:bCs/>
                <w:kern w:val="0"/>
                <w:szCs w:val="21"/>
              </w:rPr>
              <w:t>联系电话</w:t>
            </w:r>
          </w:p>
        </w:tc>
      </w:tr>
      <w:tr w:rsidR="000F32DD" w14:paraId="65AA6799"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54206834"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7A4A668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34B7E58"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23AA5D9"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EF9524B"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DD6E6A2"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85A9118"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57D210F"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1C6A0009"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902CF7"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1B19D573"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91E6ED3"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F8E6A86"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599504E" w14:textId="77777777" w:rsidR="000F32DD" w:rsidRDefault="000F32DD">
            <w:pPr>
              <w:widowControl/>
              <w:jc w:val="center"/>
              <w:rPr>
                <w:rFonts w:ascii="宋体" w:hAnsi="宋体" w:cs="宋体"/>
                <w:kern w:val="0"/>
                <w:szCs w:val="21"/>
              </w:rPr>
            </w:pPr>
          </w:p>
        </w:tc>
      </w:tr>
      <w:tr w:rsidR="000F32DD" w14:paraId="1A6D900E"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55553950"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41849F0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7D4ED9D"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EAC6A5D"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177952D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46AFE62"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7ADC30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01EC931"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58192FBF"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498F26"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60579B2"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B1A9A26"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69880A4"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38BEF71" w14:textId="77777777" w:rsidR="000F32DD" w:rsidRDefault="000F32DD">
            <w:pPr>
              <w:widowControl/>
              <w:jc w:val="center"/>
              <w:rPr>
                <w:rFonts w:ascii="宋体" w:hAnsi="宋体" w:cs="宋体"/>
                <w:kern w:val="0"/>
                <w:szCs w:val="21"/>
              </w:rPr>
            </w:pPr>
          </w:p>
        </w:tc>
      </w:tr>
      <w:tr w:rsidR="000F32DD" w14:paraId="59C39CBF"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783C1FEE"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35A1EC2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FEDE718"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4C74369"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6B71D5C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09223950"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0FD70A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5D69DAB"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656B600B"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5070CE"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0047916"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66A60A3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0AE20BC4"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CEA0B63" w14:textId="77777777" w:rsidR="000F32DD" w:rsidRDefault="000F32DD">
            <w:pPr>
              <w:widowControl/>
              <w:jc w:val="center"/>
              <w:rPr>
                <w:rFonts w:ascii="宋体" w:hAnsi="宋体" w:cs="宋体"/>
                <w:kern w:val="0"/>
                <w:szCs w:val="21"/>
              </w:rPr>
            </w:pPr>
          </w:p>
        </w:tc>
      </w:tr>
      <w:tr w:rsidR="000F32DD" w14:paraId="3F71713E"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406125AD"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69EF32F7"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88314C2"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7C026F2"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1A31544"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08739538"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5302BB5"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4099898"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6F2FD0E3"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D9438"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3EDBF6A5"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1791EAA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3E4439D"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702BF4A" w14:textId="77777777" w:rsidR="000F32DD" w:rsidRDefault="000F32DD">
            <w:pPr>
              <w:widowControl/>
              <w:jc w:val="center"/>
              <w:rPr>
                <w:rFonts w:ascii="宋体" w:hAnsi="宋体" w:cs="宋体"/>
                <w:kern w:val="0"/>
                <w:szCs w:val="21"/>
              </w:rPr>
            </w:pPr>
          </w:p>
        </w:tc>
      </w:tr>
      <w:tr w:rsidR="000F32DD" w14:paraId="1407936C"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7E123EFF"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1D07B6EC"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4C013FFE"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700DF51"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78423C8"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35D8514"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5C7067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F4EDD0A"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4F82A71E"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52059C"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FAE1818"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4DF5C89"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7EDCB83"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18A52EF8" w14:textId="77777777" w:rsidR="000F32DD" w:rsidRDefault="000F32DD">
            <w:pPr>
              <w:widowControl/>
              <w:jc w:val="center"/>
              <w:rPr>
                <w:rFonts w:ascii="宋体" w:hAnsi="宋体" w:cs="宋体"/>
                <w:kern w:val="0"/>
                <w:szCs w:val="21"/>
              </w:rPr>
            </w:pPr>
          </w:p>
        </w:tc>
      </w:tr>
      <w:tr w:rsidR="000F32DD" w14:paraId="0190772D"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01AF59F9"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3F1B60B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85A8D0D"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4E1EF28"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4AA0BDA7"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3988DA2"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E7E2AC9"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93C3DEF"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0720B64C"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FE2521"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0CE31A37"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7F715E6F"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B40B9D7"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D264E23" w14:textId="77777777" w:rsidR="000F32DD" w:rsidRDefault="000F32DD">
            <w:pPr>
              <w:widowControl/>
              <w:jc w:val="center"/>
              <w:rPr>
                <w:rFonts w:ascii="宋体" w:hAnsi="宋体" w:cs="宋体"/>
                <w:kern w:val="0"/>
                <w:szCs w:val="21"/>
              </w:rPr>
            </w:pPr>
          </w:p>
        </w:tc>
      </w:tr>
      <w:tr w:rsidR="000F32DD" w14:paraId="3EA82003"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1E38A063"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7D6DC1C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76B06731"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6873AE52"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38F372CE"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6E881BB4"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69BC48B"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0D007F3"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57CDCE11"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674562"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4DDD86F5"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68F5459"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03A3B107"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39CB1317" w14:textId="77777777" w:rsidR="000F32DD" w:rsidRDefault="000F32DD">
            <w:pPr>
              <w:widowControl/>
              <w:jc w:val="center"/>
              <w:rPr>
                <w:rFonts w:ascii="宋体" w:hAnsi="宋体" w:cs="宋体"/>
                <w:kern w:val="0"/>
                <w:szCs w:val="21"/>
              </w:rPr>
            </w:pPr>
          </w:p>
        </w:tc>
      </w:tr>
      <w:tr w:rsidR="000F32DD" w14:paraId="48B32ADF"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52E0F7F1"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1B94C520"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355B17AB"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2A7DA0F"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C652A3E"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0128097"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0DBF93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41F3D2EC"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41EF86F8"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19ACC4"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D05986B"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AB52A12"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731BCF46"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CEBAF5D" w14:textId="77777777" w:rsidR="000F32DD" w:rsidRDefault="000F32DD">
            <w:pPr>
              <w:widowControl/>
              <w:jc w:val="center"/>
              <w:rPr>
                <w:rFonts w:ascii="宋体" w:hAnsi="宋体" w:cs="宋体"/>
                <w:kern w:val="0"/>
                <w:szCs w:val="21"/>
              </w:rPr>
            </w:pPr>
          </w:p>
        </w:tc>
      </w:tr>
      <w:tr w:rsidR="000F32DD" w14:paraId="6356D951" w14:textId="77777777">
        <w:trPr>
          <w:trHeight w:val="402"/>
          <w:jc w:val="center"/>
        </w:trPr>
        <w:tc>
          <w:tcPr>
            <w:tcW w:w="488" w:type="dxa"/>
            <w:tcBorders>
              <w:top w:val="nil"/>
              <w:left w:val="single" w:sz="4" w:space="0" w:color="auto"/>
              <w:bottom w:val="single" w:sz="4" w:space="0" w:color="auto"/>
              <w:right w:val="single" w:sz="4" w:space="0" w:color="auto"/>
            </w:tcBorders>
            <w:shd w:val="clear" w:color="auto" w:fill="auto"/>
            <w:vAlign w:val="center"/>
          </w:tcPr>
          <w:p w14:paraId="1C808DAC" w14:textId="77777777" w:rsidR="000F32DD" w:rsidRDefault="000F32DD">
            <w:pPr>
              <w:widowControl/>
              <w:jc w:val="center"/>
              <w:rPr>
                <w:rFonts w:ascii="宋体" w:hAnsi="宋体" w:cs="宋体"/>
                <w:kern w:val="0"/>
                <w:szCs w:val="21"/>
              </w:rPr>
            </w:pPr>
          </w:p>
        </w:tc>
        <w:tc>
          <w:tcPr>
            <w:tcW w:w="2626" w:type="dxa"/>
            <w:tcBorders>
              <w:top w:val="nil"/>
              <w:left w:val="nil"/>
              <w:bottom w:val="single" w:sz="4" w:space="0" w:color="auto"/>
              <w:right w:val="single" w:sz="4" w:space="0" w:color="auto"/>
            </w:tcBorders>
            <w:shd w:val="clear" w:color="auto" w:fill="auto"/>
            <w:vAlign w:val="center"/>
          </w:tcPr>
          <w:p w14:paraId="0AC7BF1A"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2BFB0417"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7D8B04F"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2EF0AB41"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61E6AD4F" w14:textId="77777777" w:rsidR="000F32DD" w:rsidRDefault="000F32DD">
            <w:pPr>
              <w:widowControl/>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993A197"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5FAAFB4A"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14:paraId="3D773321"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14C63" w14:textId="77777777" w:rsidR="000F32DD" w:rsidRDefault="000F32DD">
            <w:pPr>
              <w:widowControl/>
              <w:jc w:val="center"/>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640C2BCF" w14:textId="77777777" w:rsidR="000F32DD" w:rsidRDefault="000F32DD">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41F986BB" w14:textId="77777777" w:rsidR="000F32DD" w:rsidRDefault="000F32DD">
            <w:pPr>
              <w:widowControl/>
              <w:jc w:val="center"/>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14:paraId="1CB2884E" w14:textId="77777777" w:rsidR="000F32DD" w:rsidRDefault="000F32DD">
            <w:pPr>
              <w:widowControl/>
              <w:jc w:val="center"/>
              <w:rPr>
                <w:rFonts w:ascii="宋体" w:hAnsi="宋体" w:cs="宋体"/>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0823E00C" w14:textId="77777777" w:rsidR="000F32DD" w:rsidRDefault="000F32DD">
            <w:pPr>
              <w:widowControl/>
              <w:jc w:val="center"/>
              <w:rPr>
                <w:rFonts w:ascii="宋体" w:hAnsi="宋体" w:cs="宋体"/>
                <w:kern w:val="0"/>
                <w:szCs w:val="21"/>
              </w:rPr>
            </w:pPr>
          </w:p>
        </w:tc>
      </w:tr>
      <w:tr w:rsidR="000F32DD" w14:paraId="3ACC2607" w14:textId="77777777">
        <w:trPr>
          <w:trHeight w:val="402"/>
          <w:jc w:val="center"/>
        </w:trPr>
        <w:tc>
          <w:tcPr>
            <w:tcW w:w="5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DBD1AB" w14:textId="77777777" w:rsidR="000F32DD" w:rsidRDefault="000C74EB">
            <w:pPr>
              <w:widowControl/>
              <w:jc w:val="center"/>
              <w:rPr>
                <w:rFonts w:ascii="宋体" w:hAnsi="宋体" w:cs="宋体"/>
                <w:b/>
                <w:kern w:val="0"/>
                <w:szCs w:val="21"/>
              </w:rPr>
            </w:pPr>
            <w:r>
              <w:rPr>
                <w:rFonts w:ascii="宋体" w:hAnsi="宋体" w:cs="宋体" w:hint="eastAsia"/>
                <w:b/>
                <w:kern w:val="0"/>
                <w:szCs w:val="21"/>
              </w:rPr>
              <w:t>合计</w:t>
            </w:r>
          </w:p>
        </w:tc>
        <w:tc>
          <w:tcPr>
            <w:tcW w:w="709" w:type="dxa"/>
            <w:tcBorders>
              <w:top w:val="single" w:sz="4" w:space="0" w:color="auto"/>
              <w:left w:val="nil"/>
              <w:bottom w:val="single" w:sz="4" w:space="0" w:color="auto"/>
              <w:right w:val="single" w:sz="4" w:space="0" w:color="auto"/>
            </w:tcBorders>
            <w:shd w:val="clear" w:color="auto" w:fill="auto"/>
            <w:vAlign w:val="center"/>
          </w:tcPr>
          <w:p w14:paraId="2D074D69" w14:textId="77777777" w:rsidR="000F32DD" w:rsidRDefault="000F32DD">
            <w:pPr>
              <w:widowControl/>
              <w:jc w:val="center"/>
              <w:rPr>
                <w:rFonts w:ascii="宋体" w:hAnsi="宋体" w:cs="宋体"/>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318925"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366F54E"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FDD9942" w14:textId="77777777" w:rsidR="000F32DD" w:rsidRDefault="000F32DD">
            <w:pPr>
              <w:widowControl/>
              <w:jc w:val="center"/>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tcPr>
          <w:p w14:paraId="734D76B4" w14:textId="77777777" w:rsidR="000F32DD" w:rsidRDefault="000F32D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CFCFCC"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863C16B"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5FFE689" w14:textId="77777777" w:rsidR="000F32DD" w:rsidRDefault="000F32DD">
            <w:pPr>
              <w:widowControl/>
              <w:jc w:val="center"/>
              <w:rPr>
                <w:rFonts w:ascii="宋体" w:hAnsi="宋体" w:cs="宋体"/>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3BE63F"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FCB583" w14:textId="77777777" w:rsidR="000F32DD" w:rsidRDefault="000C74EB">
            <w:pPr>
              <w:widowControl/>
              <w:jc w:val="center"/>
              <w:rPr>
                <w:rFonts w:ascii="宋体" w:hAnsi="宋体" w:cs="宋体"/>
                <w:kern w:val="0"/>
                <w:szCs w:val="21"/>
              </w:rPr>
            </w:pPr>
            <w:r>
              <w:rPr>
                <w:rFonts w:ascii="宋体" w:hAnsi="宋体" w:cs="宋体" w:hint="eastAsia"/>
                <w:kern w:val="0"/>
                <w:szCs w:val="21"/>
              </w:rPr>
              <w:t>—</w:t>
            </w:r>
          </w:p>
        </w:tc>
      </w:tr>
      <w:tr w:rsidR="000F32DD" w14:paraId="38A187EF" w14:textId="77777777">
        <w:trPr>
          <w:trHeight w:val="402"/>
          <w:jc w:val="center"/>
        </w:trPr>
        <w:tc>
          <w:tcPr>
            <w:tcW w:w="13745" w:type="dxa"/>
            <w:gridSpan w:val="14"/>
            <w:tcBorders>
              <w:top w:val="single" w:sz="4" w:space="0" w:color="auto"/>
            </w:tcBorders>
            <w:shd w:val="clear" w:color="auto" w:fill="auto"/>
            <w:vAlign w:val="center"/>
          </w:tcPr>
          <w:p w14:paraId="44DBA04D" w14:textId="77777777" w:rsidR="000F32DD" w:rsidRDefault="000C74EB">
            <w:pPr>
              <w:widowControl/>
              <w:jc w:val="left"/>
              <w:rPr>
                <w:rFonts w:ascii="仿宋" w:eastAsia="仿宋" w:hAnsi="仿宋" w:cs="宋体"/>
                <w:kern w:val="0"/>
                <w:sz w:val="22"/>
                <w:szCs w:val="22"/>
              </w:rPr>
            </w:pPr>
            <w:bookmarkStart w:id="5" w:name="_Hlk103605142"/>
            <w:r>
              <w:rPr>
                <w:rFonts w:ascii="仿宋" w:eastAsia="仿宋" w:hAnsi="仿宋" w:cs="宋体" w:hint="eastAsia"/>
                <w:kern w:val="0"/>
                <w:sz w:val="22"/>
                <w:szCs w:val="22"/>
              </w:rPr>
              <w:t>填表说明：填写截至上年末在驻的入驻企业；企业划型填写大型、中型、小型、微型，标准参照《中小企业划型标准规定》（工信部联企业[2011]300号）。</w:t>
            </w:r>
            <w:bookmarkEnd w:id="5"/>
            <w:r>
              <w:rPr>
                <w:rFonts w:ascii="仿宋" w:eastAsia="仿宋" w:hAnsi="仿宋" w:cs="宋体" w:hint="eastAsia"/>
                <w:kern w:val="0"/>
                <w:sz w:val="22"/>
                <w:szCs w:val="22"/>
              </w:rPr>
              <w:t>线上填报系统需提交Excel版本。</w:t>
            </w:r>
          </w:p>
        </w:tc>
      </w:tr>
    </w:tbl>
    <w:p w14:paraId="27E8AD20" w14:textId="77777777" w:rsidR="000F32DD" w:rsidRDefault="000F32DD">
      <w:pPr>
        <w:pStyle w:val="a5"/>
        <w:widowControl/>
        <w:snapToGrid w:val="0"/>
        <w:spacing w:line="600" w:lineRule="exact"/>
        <w:rPr>
          <w:rFonts w:ascii="仿宋_GB2312" w:eastAsia="仿宋_GB2312" w:hAnsi="宋体" w:cs="宋体" w:hint="default"/>
          <w:sz w:val="32"/>
          <w:szCs w:val="32"/>
        </w:rPr>
        <w:sectPr w:rsidR="000F32DD">
          <w:pgSz w:w="16838" w:h="11906" w:orient="landscape"/>
          <w:pgMar w:top="1800" w:right="1440" w:bottom="1800" w:left="1440" w:header="851" w:footer="992" w:gutter="0"/>
          <w:pgNumType w:fmt="numberInDash"/>
          <w:cols w:space="425"/>
          <w:docGrid w:type="lines" w:linePitch="435"/>
        </w:sectPr>
      </w:pPr>
    </w:p>
    <w:p w14:paraId="24465B2D" w14:textId="77777777" w:rsidR="000F32DD" w:rsidRDefault="000C74EB">
      <w:pPr>
        <w:pStyle w:val="a5"/>
        <w:widowControl/>
        <w:snapToGrid w:val="0"/>
        <w:spacing w:line="600" w:lineRule="exact"/>
        <w:jc w:val="left"/>
        <w:rPr>
          <w:rFonts w:ascii="黑体" w:eastAsia="黑体" w:hAnsi="黑体" w:hint="default"/>
          <w:sz w:val="32"/>
          <w:szCs w:val="32"/>
        </w:rPr>
      </w:pPr>
      <w:r>
        <w:rPr>
          <w:rFonts w:ascii="黑体" w:eastAsia="黑体" w:hAnsi="黑体"/>
          <w:sz w:val="32"/>
          <w:szCs w:val="32"/>
        </w:rPr>
        <w:lastRenderedPageBreak/>
        <w:t>附表</w:t>
      </w:r>
      <w:r>
        <w:rPr>
          <w:rFonts w:ascii="黑体" w:eastAsia="黑体" w:hAnsi="黑体" w:cs="黑体"/>
          <w:sz w:val="32"/>
          <w:szCs w:val="32"/>
        </w:rPr>
        <w:t>1-2-3-1</w:t>
      </w:r>
      <w:r>
        <w:rPr>
          <w:rFonts w:ascii="黑体" w:eastAsia="黑体" w:hAnsi="黑体" w:hint="default"/>
          <w:sz w:val="32"/>
          <w:szCs w:val="32"/>
        </w:rPr>
        <w:t>-4</w:t>
      </w:r>
    </w:p>
    <w:p w14:paraId="3A2489D1" w14:textId="77777777" w:rsidR="000F32DD" w:rsidRDefault="000C74EB">
      <w:pPr>
        <w:pStyle w:val="a5"/>
        <w:widowControl/>
        <w:snapToGrid w:val="0"/>
        <w:spacing w:line="600" w:lineRule="exact"/>
        <w:jc w:val="center"/>
        <w:rPr>
          <w:rFonts w:ascii="方正小标宋简体" w:eastAsia="方正小标宋简体" w:hint="default"/>
          <w:sz w:val="36"/>
        </w:rPr>
      </w:pPr>
      <w:r>
        <w:rPr>
          <w:rFonts w:ascii="方正小标宋简体" w:eastAsia="方正小标宋简体"/>
          <w:sz w:val="36"/>
        </w:rPr>
        <w:t>服务活动台账</w:t>
      </w:r>
    </w:p>
    <w:tbl>
      <w:tblPr>
        <w:tblW w:w="9499" w:type="dxa"/>
        <w:tblInd w:w="-601" w:type="dxa"/>
        <w:tblLayout w:type="fixed"/>
        <w:tblLook w:val="04A0" w:firstRow="1" w:lastRow="0" w:firstColumn="1" w:lastColumn="0" w:noHBand="0" w:noVBand="1"/>
      </w:tblPr>
      <w:tblGrid>
        <w:gridCol w:w="656"/>
        <w:gridCol w:w="2605"/>
        <w:gridCol w:w="1134"/>
        <w:gridCol w:w="1134"/>
        <w:gridCol w:w="1417"/>
        <w:gridCol w:w="851"/>
        <w:gridCol w:w="850"/>
        <w:gridCol w:w="852"/>
      </w:tblGrid>
      <w:tr w:rsidR="000F32DD" w14:paraId="2FC75CC1" w14:textId="77777777">
        <w:trPr>
          <w:trHeight w:val="78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6C7E0C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605" w:type="dxa"/>
            <w:tcBorders>
              <w:top w:val="single" w:sz="4" w:space="0" w:color="auto"/>
              <w:left w:val="nil"/>
              <w:bottom w:val="single" w:sz="4" w:space="0" w:color="auto"/>
              <w:right w:val="single" w:sz="4" w:space="0" w:color="auto"/>
            </w:tcBorders>
            <w:shd w:val="clear" w:color="auto" w:fill="auto"/>
            <w:vAlign w:val="center"/>
          </w:tcPr>
          <w:p w14:paraId="5D081C6C"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活动名称</w:t>
            </w:r>
          </w:p>
        </w:tc>
        <w:tc>
          <w:tcPr>
            <w:tcW w:w="1134" w:type="dxa"/>
            <w:tcBorders>
              <w:top w:val="single" w:sz="4" w:space="0" w:color="auto"/>
              <w:left w:val="nil"/>
              <w:bottom w:val="single" w:sz="4" w:space="0" w:color="auto"/>
              <w:right w:val="single" w:sz="4" w:space="0" w:color="auto"/>
            </w:tcBorders>
            <w:vAlign w:val="center"/>
          </w:tcPr>
          <w:p w14:paraId="1B37300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服务类别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B543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活动时间</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1B891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地点</w:t>
            </w:r>
          </w:p>
        </w:tc>
        <w:tc>
          <w:tcPr>
            <w:tcW w:w="851" w:type="dxa"/>
            <w:tcBorders>
              <w:top w:val="single" w:sz="4" w:space="0" w:color="auto"/>
              <w:left w:val="nil"/>
              <w:bottom w:val="single" w:sz="4" w:space="0" w:color="auto"/>
              <w:right w:val="single" w:sz="4" w:space="0" w:color="auto"/>
            </w:tcBorders>
            <w:shd w:val="clear" w:color="auto" w:fill="auto"/>
            <w:vAlign w:val="center"/>
          </w:tcPr>
          <w:p w14:paraId="45681F63"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参与企业家数</w:t>
            </w:r>
          </w:p>
        </w:tc>
        <w:tc>
          <w:tcPr>
            <w:tcW w:w="850" w:type="dxa"/>
            <w:tcBorders>
              <w:top w:val="single" w:sz="4" w:space="0" w:color="auto"/>
              <w:left w:val="nil"/>
              <w:bottom w:val="single" w:sz="4" w:space="0" w:color="auto"/>
              <w:right w:val="single" w:sz="4" w:space="0" w:color="auto"/>
            </w:tcBorders>
            <w:shd w:val="clear" w:color="auto" w:fill="auto"/>
            <w:vAlign w:val="center"/>
          </w:tcPr>
          <w:p w14:paraId="4688EA7D"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参与人数</w:t>
            </w:r>
          </w:p>
        </w:tc>
        <w:tc>
          <w:tcPr>
            <w:tcW w:w="852" w:type="dxa"/>
            <w:tcBorders>
              <w:top w:val="single" w:sz="4" w:space="0" w:color="auto"/>
              <w:left w:val="nil"/>
              <w:bottom w:val="single" w:sz="4" w:space="0" w:color="auto"/>
              <w:right w:val="single" w:sz="4" w:space="0" w:color="auto"/>
            </w:tcBorders>
            <w:shd w:val="clear" w:color="auto" w:fill="auto"/>
            <w:vAlign w:val="center"/>
          </w:tcPr>
          <w:p w14:paraId="0D9888D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收费情况</w:t>
            </w:r>
          </w:p>
        </w:tc>
      </w:tr>
      <w:tr w:rsidR="000F32DD" w14:paraId="2A5F9E27"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0E3E231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1</w:t>
            </w:r>
          </w:p>
        </w:tc>
        <w:tc>
          <w:tcPr>
            <w:tcW w:w="2605" w:type="dxa"/>
            <w:tcBorders>
              <w:top w:val="nil"/>
              <w:left w:val="nil"/>
              <w:bottom w:val="single" w:sz="4" w:space="0" w:color="auto"/>
              <w:right w:val="single" w:sz="4" w:space="0" w:color="auto"/>
            </w:tcBorders>
            <w:shd w:val="clear" w:color="auto" w:fill="auto"/>
            <w:vAlign w:val="center"/>
          </w:tcPr>
          <w:p w14:paraId="00D608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2E21031A"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0CD38"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3F4DBB5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2418E09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696D78A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27BA1FB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FCFA3B1"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3142FC82"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2</w:t>
            </w:r>
          </w:p>
        </w:tc>
        <w:tc>
          <w:tcPr>
            <w:tcW w:w="2605" w:type="dxa"/>
            <w:tcBorders>
              <w:top w:val="nil"/>
              <w:left w:val="nil"/>
              <w:bottom w:val="single" w:sz="4" w:space="0" w:color="auto"/>
              <w:right w:val="single" w:sz="4" w:space="0" w:color="auto"/>
            </w:tcBorders>
            <w:shd w:val="clear" w:color="auto" w:fill="auto"/>
            <w:vAlign w:val="center"/>
          </w:tcPr>
          <w:p w14:paraId="71DDE5D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68C81292"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95F"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0774B5A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23698FF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3C5282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5DA28B8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478A4BC"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1BC79B7D"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3</w:t>
            </w:r>
          </w:p>
        </w:tc>
        <w:tc>
          <w:tcPr>
            <w:tcW w:w="2605" w:type="dxa"/>
            <w:tcBorders>
              <w:top w:val="nil"/>
              <w:left w:val="nil"/>
              <w:bottom w:val="single" w:sz="4" w:space="0" w:color="auto"/>
              <w:right w:val="single" w:sz="4" w:space="0" w:color="auto"/>
            </w:tcBorders>
            <w:shd w:val="clear" w:color="auto" w:fill="auto"/>
            <w:vAlign w:val="center"/>
          </w:tcPr>
          <w:p w14:paraId="53A4CA4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73EFC9CC"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1D7B10"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7306FAA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6DCA39A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21267A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171F3D2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13A92EB"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43547BF1"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4</w:t>
            </w:r>
          </w:p>
        </w:tc>
        <w:tc>
          <w:tcPr>
            <w:tcW w:w="2605" w:type="dxa"/>
            <w:tcBorders>
              <w:top w:val="nil"/>
              <w:left w:val="nil"/>
              <w:bottom w:val="single" w:sz="4" w:space="0" w:color="auto"/>
              <w:right w:val="single" w:sz="4" w:space="0" w:color="auto"/>
            </w:tcBorders>
            <w:shd w:val="clear" w:color="auto" w:fill="auto"/>
            <w:vAlign w:val="center"/>
          </w:tcPr>
          <w:p w14:paraId="1B23968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3F51B76B"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F65492"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5117309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01AF081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32D7076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7E44674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9ED51A6"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5F22F48C"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5</w:t>
            </w:r>
          </w:p>
        </w:tc>
        <w:tc>
          <w:tcPr>
            <w:tcW w:w="2605" w:type="dxa"/>
            <w:tcBorders>
              <w:top w:val="nil"/>
              <w:left w:val="nil"/>
              <w:bottom w:val="single" w:sz="4" w:space="0" w:color="auto"/>
              <w:right w:val="single" w:sz="4" w:space="0" w:color="auto"/>
            </w:tcBorders>
            <w:shd w:val="clear" w:color="auto" w:fill="auto"/>
            <w:vAlign w:val="center"/>
          </w:tcPr>
          <w:p w14:paraId="5B0C7B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08D858B2"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F4B06"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217E256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7F6CF25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119A20B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60E4F08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B28B6D8" w14:textId="77777777">
        <w:trPr>
          <w:trHeight w:val="402"/>
        </w:trPr>
        <w:tc>
          <w:tcPr>
            <w:tcW w:w="656" w:type="dxa"/>
            <w:tcBorders>
              <w:top w:val="nil"/>
              <w:left w:val="single" w:sz="4" w:space="0" w:color="auto"/>
              <w:bottom w:val="single" w:sz="4" w:space="0" w:color="auto"/>
              <w:right w:val="single" w:sz="4" w:space="0" w:color="auto"/>
            </w:tcBorders>
            <w:shd w:val="clear" w:color="auto" w:fill="auto"/>
            <w:vAlign w:val="center"/>
          </w:tcPr>
          <w:p w14:paraId="306233E2"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w:t>
            </w:r>
          </w:p>
        </w:tc>
        <w:tc>
          <w:tcPr>
            <w:tcW w:w="2605" w:type="dxa"/>
            <w:tcBorders>
              <w:top w:val="nil"/>
              <w:left w:val="nil"/>
              <w:bottom w:val="single" w:sz="4" w:space="0" w:color="auto"/>
              <w:right w:val="single" w:sz="4" w:space="0" w:color="auto"/>
            </w:tcBorders>
            <w:shd w:val="clear" w:color="auto" w:fill="auto"/>
            <w:vAlign w:val="center"/>
          </w:tcPr>
          <w:p w14:paraId="426D322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7228EB56" w14:textId="77777777" w:rsidR="000F32DD" w:rsidRDefault="000F32DD">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929CC" w14:textId="77777777" w:rsidR="000F32DD" w:rsidRDefault="000F32DD">
            <w:pPr>
              <w:widowControl/>
              <w:jc w:val="center"/>
              <w:rPr>
                <w:rFonts w:ascii="宋体" w:hAnsi="宋体" w:cs="宋体"/>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74252BC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14:paraId="510D8C1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0FC4590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nil"/>
              <w:left w:val="nil"/>
              <w:bottom w:val="single" w:sz="4" w:space="0" w:color="auto"/>
              <w:right w:val="single" w:sz="4" w:space="0" w:color="auto"/>
            </w:tcBorders>
            <w:shd w:val="clear" w:color="auto" w:fill="auto"/>
            <w:vAlign w:val="center"/>
          </w:tcPr>
          <w:p w14:paraId="7A99038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7AFC28BD" w14:textId="77777777">
        <w:trPr>
          <w:trHeight w:val="402"/>
        </w:trPr>
        <w:tc>
          <w:tcPr>
            <w:tcW w:w="69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B58DB" w14:textId="77777777" w:rsidR="000F32DD" w:rsidRDefault="000C74EB">
            <w:pPr>
              <w:widowControl/>
              <w:jc w:val="center"/>
              <w:rPr>
                <w:rFonts w:ascii="宋体" w:hAnsi="宋体" w:cs="宋体"/>
                <w:kern w:val="0"/>
                <w:sz w:val="22"/>
                <w:szCs w:val="22"/>
              </w:rPr>
            </w:pPr>
            <w:r>
              <w:rPr>
                <w:rFonts w:ascii="宋体" w:hAnsi="宋体" w:cs="宋体" w:hint="eastAsia"/>
                <w:b/>
                <w:bCs/>
                <w:kern w:val="0"/>
                <w:sz w:val="22"/>
                <w:szCs w:val="22"/>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8CA1F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2EB42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CC34A09"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w:t>
            </w:r>
          </w:p>
        </w:tc>
      </w:tr>
      <w:tr w:rsidR="000F32DD" w14:paraId="294B2B37" w14:textId="77777777">
        <w:trPr>
          <w:trHeight w:val="402"/>
        </w:trPr>
        <w:tc>
          <w:tcPr>
            <w:tcW w:w="9499" w:type="dxa"/>
            <w:gridSpan w:val="8"/>
            <w:tcBorders>
              <w:top w:val="single" w:sz="4" w:space="0" w:color="auto"/>
            </w:tcBorders>
            <w:shd w:val="clear" w:color="auto" w:fill="auto"/>
            <w:vAlign w:val="center"/>
          </w:tcPr>
          <w:p w14:paraId="36B3C2F6" w14:textId="77777777" w:rsidR="000F32DD" w:rsidRDefault="000C74EB">
            <w:pPr>
              <w:widowControl/>
              <w:spacing w:line="300" w:lineRule="exact"/>
              <w:jc w:val="left"/>
              <w:rPr>
                <w:rFonts w:ascii="仿宋" w:eastAsia="仿宋" w:hAnsi="仿宋" w:cs="宋体"/>
                <w:kern w:val="0"/>
                <w:sz w:val="22"/>
                <w:szCs w:val="22"/>
              </w:rPr>
            </w:pPr>
            <w:r>
              <w:rPr>
                <w:rFonts w:ascii="仿宋" w:eastAsia="仿宋" w:hAnsi="仿宋" w:cs="宋体" w:hint="eastAsia"/>
                <w:kern w:val="0"/>
                <w:sz w:val="22"/>
                <w:szCs w:val="22"/>
              </w:rPr>
              <w:t>填表说明：1.活动单次应不少于</w:t>
            </w:r>
            <w:r>
              <w:rPr>
                <w:rFonts w:ascii="仿宋" w:eastAsia="仿宋" w:hAnsi="仿宋" w:cs="宋体"/>
                <w:kern w:val="0"/>
                <w:sz w:val="22"/>
                <w:szCs w:val="22"/>
              </w:rPr>
              <w:t>10</w:t>
            </w:r>
            <w:r>
              <w:rPr>
                <w:rFonts w:ascii="仿宋" w:eastAsia="仿宋" w:hAnsi="仿宋" w:cs="宋体" w:hint="eastAsia"/>
                <w:kern w:val="0"/>
                <w:sz w:val="22"/>
                <w:szCs w:val="22"/>
              </w:rPr>
              <w:t>人，按开展时间顺序填写；2</w:t>
            </w:r>
            <w:r>
              <w:rPr>
                <w:rFonts w:ascii="仿宋" w:eastAsia="仿宋" w:hAnsi="仿宋" w:cs="宋体"/>
                <w:kern w:val="0"/>
                <w:sz w:val="22"/>
                <w:szCs w:val="22"/>
              </w:rPr>
              <w:t>.</w:t>
            </w:r>
            <w:r>
              <w:rPr>
                <w:rFonts w:ascii="仿宋" w:eastAsia="仿宋" w:hAnsi="仿宋" w:cs="宋体" w:hint="eastAsia"/>
                <w:kern w:val="0"/>
                <w:sz w:val="22"/>
                <w:szCs w:val="22"/>
              </w:rPr>
              <w:t>若为线上活动或服务，地点填“线上”；3</w:t>
            </w:r>
            <w:r>
              <w:rPr>
                <w:rFonts w:ascii="仿宋" w:eastAsia="仿宋" w:hAnsi="仿宋" w:cs="宋体"/>
                <w:kern w:val="0"/>
                <w:sz w:val="22"/>
                <w:szCs w:val="22"/>
              </w:rPr>
              <w:t>.</w:t>
            </w:r>
            <w:r>
              <w:rPr>
                <w:rFonts w:ascii="仿宋" w:eastAsia="仿宋" w:hAnsi="仿宋" w:cs="宋体" w:hint="eastAsia"/>
                <w:kern w:val="0"/>
                <w:sz w:val="22"/>
                <w:szCs w:val="22"/>
              </w:rPr>
              <w:t>服务类别从管理办法规定的服务功能种类中选填。按表格所列顺序分类提供相关证明材料，线下活动证明材料需包含通知和签到表，以及活动现场照片、活动总结、讲师课件等其中的一项；线上活动证明材料需包含通知和会议软件实况的截图等。</w:t>
            </w:r>
          </w:p>
        </w:tc>
      </w:tr>
    </w:tbl>
    <w:p w14:paraId="43C59A46" w14:textId="77777777" w:rsidR="000F32DD" w:rsidRDefault="000F32DD">
      <w:pPr>
        <w:pStyle w:val="a5"/>
        <w:widowControl/>
        <w:snapToGrid w:val="0"/>
        <w:spacing w:line="600" w:lineRule="exact"/>
        <w:jc w:val="left"/>
        <w:rPr>
          <w:rFonts w:ascii="方正小标宋简体" w:eastAsia="方正小标宋简体" w:hint="default"/>
          <w:sz w:val="36"/>
        </w:rPr>
      </w:pPr>
    </w:p>
    <w:p w14:paraId="0EBC393D" w14:textId="77777777" w:rsidR="000F32DD" w:rsidRDefault="000C74EB">
      <w:pPr>
        <w:pStyle w:val="a5"/>
        <w:widowControl/>
        <w:snapToGrid w:val="0"/>
        <w:spacing w:line="600" w:lineRule="exact"/>
        <w:jc w:val="left"/>
        <w:rPr>
          <w:rFonts w:ascii="方正小标宋简体" w:eastAsia="方正小标宋简体" w:hint="default"/>
          <w:sz w:val="36"/>
        </w:rPr>
      </w:pPr>
      <w:r>
        <w:rPr>
          <w:rFonts w:ascii="方正小标宋简体" w:eastAsia="方正小标宋简体" w:hint="default"/>
          <w:sz w:val="36"/>
        </w:rPr>
        <w:br w:type="page"/>
      </w:r>
    </w:p>
    <w:p w14:paraId="65EC8969" w14:textId="77777777" w:rsidR="000F32DD" w:rsidRDefault="000C74EB">
      <w:pPr>
        <w:pStyle w:val="a5"/>
        <w:widowControl/>
        <w:snapToGrid w:val="0"/>
        <w:spacing w:line="600" w:lineRule="exact"/>
        <w:jc w:val="left"/>
        <w:rPr>
          <w:rFonts w:ascii="黑体" w:eastAsia="黑体" w:hAnsi="黑体" w:hint="default"/>
          <w:sz w:val="32"/>
          <w:szCs w:val="32"/>
        </w:rPr>
      </w:pPr>
      <w:r>
        <w:rPr>
          <w:rFonts w:ascii="黑体" w:eastAsia="黑体" w:hAnsi="黑体"/>
          <w:sz w:val="32"/>
          <w:szCs w:val="32"/>
        </w:rPr>
        <w:lastRenderedPageBreak/>
        <w:t>附表</w:t>
      </w:r>
      <w:r>
        <w:rPr>
          <w:rFonts w:ascii="黑体" w:eastAsia="黑体" w:hAnsi="黑体" w:cs="黑体"/>
          <w:sz w:val="32"/>
          <w:szCs w:val="32"/>
        </w:rPr>
        <w:t>1-2-3-1</w:t>
      </w:r>
      <w:r>
        <w:rPr>
          <w:rFonts w:ascii="黑体" w:eastAsia="黑体" w:hAnsi="黑体" w:hint="default"/>
          <w:sz w:val="32"/>
          <w:szCs w:val="32"/>
        </w:rPr>
        <w:t>-5</w:t>
      </w:r>
    </w:p>
    <w:p w14:paraId="3E608073" w14:textId="77777777" w:rsidR="000F32DD" w:rsidRDefault="000C74EB">
      <w:pPr>
        <w:pStyle w:val="a5"/>
        <w:widowControl/>
        <w:snapToGrid w:val="0"/>
        <w:spacing w:line="600" w:lineRule="exact"/>
        <w:jc w:val="center"/>
        <w:rPr>
          <w:rFonts w:ascii="方正小标宋简体" w:eastAsia="方正小标宋简体" w:hint="default"/>
          <w:sz w:val="36"/>
        </w:rPr>
      </w:pPr>
      <w:r>
        <w:rPr>
          <w:rFonts w:ascii="方正小标宋简体" w:eastAsia="方正小标宋简体"/>
          <w:sz w:val="36"/>
        </w:rPr>
        <w:t>服务企业台账</w:t>
      </w:r>
    </w:p>
    <w:tbl>
      <w:tblPr>
        <w:tblW w:w="8306" w:type="dxa"/>
        <w:tblLayout w:type="fixed"/>
        <w:tblLook w:val="04A0" w:firstRow="1" w:lastRow="0" w:firstColumn="1" w:lastColumn="0" w:noHBand="0" w:noVBand="1"/>
      </w:tblPr>
      <w:tblGrid>
        <w:gridCol w:w="576"/>
        <w:gridCol w:w="2547"/>
        <w:gridCol w:w="860"/>
        <w:gridCol w:w="850"/>
        <w:gridCol w:w="1140"/>
        <w:gridCol w:w="1580"/>
        <w:gridCol w:w="753"/>
      </w:tblGrid>
      <w:tr w:rsidR="000F32DD" w14:paraId="30756FD3" w14:textId="77777777">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72C868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547" w:type="dxa"/>
            <w:tcBorders>
              <w:top w:val="single" w:sz="4" w:space="0" w:color="auto"/>
              <w:left w:val="nil"/>
              <w:bottom w:val="single" w:sz="4" w:space="0" w:color="auto"/>
              <w:right w:val="single" w:sz="4" w:space="0" w:color="auto"/>
            </w:tcBorders>
            <w:shd w:val="clear" w:color="auto" w:fill="auto"/>
            <w:vAlign w:val="center"/>
          </w:tcPr>
          <w:p w14:paraId="2232DA11"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服务企业名称</w:t>
            </w:r>
          </w:p>
        </w:tc>
        <w:tc>
          <w:tcPr>
            <w:tcW w:w="860" w:type="dxa"/>
            <w:tcBorders>
              <w:top w:val="single" w:sz="4" w:space="0" w:color="auto"/>
              <w:left w:val="nil"/>
              <w:bottom w:val="single" w:sz="4" w:space="0" w:color="auto"/>
              <w:right w:val="single" w:sz="4" w:space="0" w:color="auto"/>
            </w:tcBorders>
          </w:tcPr>
          <w:p w14:paraId="13E487E9"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服务类别</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3E9EE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时间</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63ED8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地点</w:t>
            </w:r>
          </w:p>
        </w:tc>
        <w:tc>
          <w:tcPr>
            <w:tcW w:w="1580" w:type="dxa"/>
            <w:tcBorders>
              <w:top w:val="single" w:sz="4" w:space="0" w:color="auto"/>
              <w:left w:val="nil"/>
              <w:bottom w:val="single" w:sz="4" w:space="0" w:color="auto"/>
              <w:right w:val="single" w:sz="4" w:space="0" w:color="auto"/>
            </w:tcBorders>
            <w:shd w:val="clear" w:color="auto" w:fill="auto"/>
            <w:vAlign w:val="center"/>
          </w:tcPr>
          <w:p w14:paraId="069BF81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服务内容</w:t>
            </w:r>
          </w:p>
        </w:tc>
        <w:tc>
          <w:tcPr>
            <w:tcW w:w="753" w:type="dxa"/>
            <w:tcBorders>
              <w:top w:val="single" w:sz="4" w:space="0" w:color="auto"/>
              <w:left w:val="nil"/>
              <w:bottom w:val="single" w:sz="4" w:space="0" w:color="auto"/>
              <w:right w:val="single" w:sz="4" w:space="0" w:color="auto"/>
            </w:tcBorders>
            <w:shd w:val="clear" w:color="auto" w:fill="auto"/>
            <w:vAlign w:val="center"/>
          </w:tcPr>
          <w:p w14:paraId="288925A2"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收费情况</w:t>
            </w:r>
          </w:p>
        </w:tc>
      </w:tr>
      <w:tr w:rsidR="000F32DD" w14:paraId="08F8D3E8"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244FBF6E"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1</w:t>
            </w:r>
          </w:p>
        </w:tc>
        <w:tc>
          <w:tcPr>
            <w:tcW w:w="2547" w:type="dxa"/>
            <w:tcBorders>
              <w:top w:val="nil"/>
              <w:left w:val="nil"/>
              <w:bottom w:val="single" w:sz="4" w:space="0" w:color="auto"/>
              <w:right w:val="single" w:sz="4" w:space="0" w:color="auto"/>
            </w:tcBorders>
            <w:shd w:val="clear" w:color="auto" w:fill="auto"/>
            <w:vAlign w:val="center"/>
          </w:tcPr>
          <w:p w14:paraId="226FA74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3070C068"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2346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3F1B02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59FFCCD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45632E6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32F832C"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4CE6299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2</w:t>
            </w:r>
          </w:p>
        </w:tc>
        <w:tc>
          <w:tcPr>
            <w:tcW w:w="2547" w:type="dxa"/>
            <w:tcBorders>
              <w:top w:val="nil"/>
              <w:left w:val="nil"/>
              <w:bottom w:val="single" w:sz="4" w:space="0" w:color="auto"/>
              <w:right w:val="single" w:sz="4" w:space="0" w:color="auto"/>
            </w:tcBorders>
            <w:shd w:val="clear" w:color="auto" w:fill="auto"/>
            <w:vAlign w:val="center"/>
          </w:tcPr>
          <w:p w14:paraId="34D7976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4DD7E757"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2D2C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8ED759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38C4CC0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70D47F9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78709DD"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70C7F531"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3</w:t>
            </w:r>
          </w:p>
        </w:tc>
        <w:tc>
          <w:tcPr>
            <w:tcW w:w="2547" w:type="dxa"/>
            <w:tcBorders>
              <w:top w:val="nil"/>
              <w:left w:val="nil"/>
              <w:bottom w:val="single" w:sz="4" w:space="0" w:color="auto"/>
              <w:right w:val="single" w:sz="4" w:space="0" w:color="auto"/>
            </w:tcBorders>
            <w:shd w:val="clear" w:color="auto" w:fill="auto"/>
            <w:vAlign w:val="center"/>
          </w:tcPr>
          <w:p w14:paraId="42163A3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69C3E230"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C92A9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273FD4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26C89AD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78E9AC6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D5DD86A"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52922A3E"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4</w:t>
            </w:r>
          </w:p>
        </w:tc>
        <w:tc>
          <w:tcPr>
            <w:tcW w:w="2547" w:type="dxa"/>
            <w:tcBorders>
              <w:top w:val="nil"/>
              <w:left w:val="nil"/>
              <w:bottom w:val="single" w:sz="4" w:space="0" w:color="auto"/>
              <w:right w:val="single" w:sz="4" w:space="0" w:color="auto"/>
            </w:tcBorders>
            <w:shd w:val="clear" w:color="auto" w:fill="auto"/>
            <w:vAlign w:val="center"/>
          </w:tcPr>
          <w:p w14:paraId="4C6B66E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4F56EE8D"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0A7A2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DFC14D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1AB82F3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26F7D97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516EAD0"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6444007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5</w:t>
            </w:r>
          </w:p>
        </w:tc>
        <w:tc>
          <w:tcPr>
            <w:tcW w:w="2547" w:type="dxa"/>
            <w:tcBorders>
              <w:top w:val="nil"/>
              <w:left w:val="nil"/>
              <w:bottom w:val="single" w:sz="4" w:space="0" w:color="auto"/>
              <w:right w:val="single" w:sz="4" w:space="0" w:color="auto"/>
            </w:tcBorders>
            <w:shd w:val="clear" w:color="auto" w:fill="auto"/>
            <w:vAlign w:val="center"/>
          </w:tcPr>
          <w:p w14:paraId="1FD3E58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1F181F6B"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79FD0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1ECAF0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4002EC3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4B2CE9E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C951277"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2B3AEC81"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6</w:t>
            </w:r>
          </w:p>
        </w:tc>
        <w:tc>
          <w:tcPr>
            <w:tcW w:w="2547" w:type="dxa"/>
            <w:tcBorders>
              <w:top w:val="nil"/>
              <w:left w:val="nil"/>
              <w:bottom w:val="single" w:sz="4" w:space="0" w:color="auto"/>
              <w:right w:val="single" w:sz="4" w:space="0" w:color="auto"/>
            </w:tcBorders>
            <w:shd w:val="clear" w:color="auto" w:fill="auto"/>
            <w:vAlign w:val="center"/>
          </w:tcPr>
          <w:p w14:paraId="0E8FDA8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3FBEE8FF"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FD5FD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851C55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640B9FF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2D03F9D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5213E2E"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4DF212C8"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7</w:t>
            </w:r>
          </w:p>
        </w:tc>
        <w:tc>
          <w:tcPr>
            <w:tcW w:w="2547" w:type="dxa"/>
            <w:tcBorders>
              <w:top w:val="nil"/>
              <w:left w:val="nil"/>
              <w:bottom w:val="single" w:sz="4" w:space="0" w:color="auto"/>
              <w:right w:val="single" w:sz="4" w:space="0" w:color="auto"/>
            </w:tcBorders>
            <w:shd w:val="clear" w:color="auto" w:fill="auto"/>
            <w:vAlign w:val="center"/>
          </w:tcPr>
          <w:p w14:paraId="5AC75B4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2D0647E1"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00515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83D3ED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40A0757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66C7AC1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1428646C"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375B260E"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8</w:t>
            </w:r>
          </w:p>
        </w:tc>
        <w:tc>
          <w:tcPr>
            <w:tcW w:w="2547" w:type="dxa"/>
            <w:tcBorders>
              <w:top w:val="nil"/>
              <w:left w:val="nil"/>
              <w:bottom w:val="single" w:sz="4" w:space="0" w:color="auto"/>
              <w:right w:val="single" w:sz="4" w:space="0" w:color="auto"/>
            </w:tcBorders>
            <w:shd w:val="clear" w:color="auto" w:fill="auto"/>
            <w:vAlign w:val="center"/>
          </w:tcPr>
          <w:p w14:paraId="3ECFBB8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425A1F15"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6737D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0D599A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6D73989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06B2CB2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693CA73" w14:textId="77777777">
        <w:trPr>
          <w:trHeight w:val="402"/>
        </w:trPr>
        <w:tc>
          <w:tcPr>
            <w:tcW w:w="576" w:type="dxa"/>
            <w:tcBorders>
              <w:top w:val="nil"/>
              <w:left w:val="single" w:sz="4" w:space="0" w:color="auto"/>
              <w:bottom w:val="single" w:sz="4" w:space="0" w:color="auto"/>
              <w:right w:val="single" w:sz="4" w:space="0" w:color="auto"/>
            </w:tcBorders>
            <w:shd w:val="clear" w:color="auto" w:fill="auto"/>
            <w:vAlign w:val="center"/>
          </w:tcPr>
          <w:p w14:paraId="6CA1411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9</w:t>
            </w:r>
          </w:p>
        </w:tc>
        <w:tc>
          <w:tcPr>
            <w:tcW w:w="2547" w:type="dxa"/>
            <w:tcBorders>
              <w:top w:val="nil"/>
              <w:left w:val="nil"/>
              <w:bottom w:val="single" w:sz="4" w:space="0" w:color="auto"/>
              <w:right w:val="single" w:sz="4" w:space="0" w:color="auto"/>
            </w:tcBorders>
            <w:shd w:val="clear" w:color="auto" w:fill="auto"/>
            <w:vAlign w:val="center"/>
          </w:tcPr>
          <w:p w14:paraId="014C43D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65D25EA6"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85E93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65098E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nil"/>
              <w:left w:val="nil"/>
              <w:bottom w:val="single" w:sz="4" w:space="0" w:color="auto"/>
              <w:right w:val="single" w:sz="4" w:space="0" w:color="auto"/>
            </w:tcBorders>
            <w:shd w:val="clear" w:color="auto" w:fill="auto"/>
            <w:vAlign w:val="center"/>
          </w:tcPr>
          <w:p w14:paraId="0D07B3E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nil"/>
              <w:left w:val="nil"/>
              <w:bottom w:val="single" w:sz="4" w:space="0" w:color="auto"/>
              <w:right w:val="single" w:sz="4" w:space="0" w:color="auto"/>
            </w:tcBorders>
            <w:shd w:val="clear" w:color="auto" w:fill="auto"/>
            <w:vAlign w:val="center"/>
          </w:tcPr>
          <w:p w14:paraId="7B8DB63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99558DE" w14:textId="77777777">
        <w:trPr>
          <w:trHeight w:val="402"/>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ECA646F" w14:textId="77777777" w:rsidR="000F32DD" w:rsidRDefault="000C74EB">
            <w:pPr>
              <w:widowControl/>
              <w:jc w:val="center"/>
              <w:rPr>
                <w:rFonts w:ascii="宋体" w:hAnsi="宋体" w:cs="宋体"/>
                <w:kern w:val="0"/>
                <w:sz w:val="22"/>
                <w:szCs w:val="22"/>
              </w:rPr>
            </w:pPr>
            <w:r>
              <w:rPr>
                <w:rFonts w:ascii="宋体" w:hAnsi="宋体" w:cs="宋体" w:hint="eastAsia"/>
                <w:kern w:val="0"/>
                <w:sz w:val="22"/>
                <w:szCs w:val="22"/>
              </w:rPr>
              <w:t>…</w:t>
            </w:r>
          </w:p>
        </w:tc>
        <w:tc>
          <w:tcPr>
            <w:tcW w:w="2547" w:type="dxa"/>
            <w:tcBorders>
              <w:top w:val="single" w:sz="4" w:space="0" w:color="auto"/>
              <w:left w:val="nil"/>
              <w:bottom w:val="single" w:sz="4" w:space="0" w:color="auto"/>
              <w:right w:val="single" w:sz="4" w:space="0" w:color="auto"/>
            </w:tcBorders>
            <w:shd w:val="clear" w:color="auto" w:fill="auto"/>
            <w:vAlign w:val="center"/>
          </w:tcPr>
          <w:p w14:paraId="657BDB2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0" w:type="dxa"/>
            <w:tcBorders>
              <w:top w:val="single" w:sz="4" w:space="0" w:color="auto"/>
              <w:left w:val="nil"/>
              <w:bottom w:val="single" w:sz="4" w:space="0" w:color="auto"/>
              <w:right w:val="single" w:sz="4" w:space="0" w:color="auto"/>
            </w:tcBorders>
          </w:tcPr>
          <w:p w14:paraId="5B943A11" w14:textId="77777777" w:rsidR="000F32DD" w:rsidRDefault="000F32DD">
            <w:pPr>
              <w:widowControl/>
              <w:jc w:val="left"/>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848D8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835FE0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80" w:type="dxa"/>
            <w:tcBorders>
              <w:top w:val="single" w:sz="4" w:space="0" w:color="auto"/>
              <w:left w:val="nil"/>
              <w:bottom w:val="single" w:sz="4" w:space="0" w:color="auto"/>
              <w:right w:val="single" w:sz="4" w:space="0" w:color="auto"/>
            </w:tcBorders>
            <w:shd w:val="clear" w:color="auto" w:fill="auto"/>
            <w:vAlign w:val="center"/>
          </w:tcPr>
          <w:p w14:paraId="2A5E72A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53" w:type="dxa"/>
            <w:tcBorders>
              <w:top w:val="single" w:sz="4" w:space="0" w:color="auto"/>
              <w:left w:val="nil"/>
              <w:bottom w:val="single" w:sz="4" w:space="0" w:color="auto"/>
              <w:right w:val="single" w:sz="4" w:space="0" w:color="auto"/>
            </w:tcBorders>
            <w:shd w:val="clear" w:color="auto" w:fill="auto"/>
            <w:vAlign w:val="center"/>
          </w:tcPr>
          <w:p w14:paraId="04609DE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09D6CF7" w14:textId="77777777">
        <w:trPr>
          <w:trHeight w:val="402"/>
        </w:trPr>
        <w:tc>
          <w:tcPr>
            <w:tcW w:w="8306" w:type="dxa"/>
            <w:gridSpan w:val="7"/>
            <w:tcBorders>
              <w:top w:val="single" w:sz="4" w:space="0" w:color="auto"/>
            </w:tcBorders>
            <w:shd w:val="clear" w:color="auto" w:fill="auto"/>
            <w:vAlign w:val="center"/>
          </w:tcPr>
          <w:p w14:paraId="417F02DB" w14:textId="77777777" w:rsidR="000F32DD" w:rsidRDefault="000C74EB">
            <w:pPr>
              <w:widowControl/>
              <w:spacing w:line="300" w:lineRule="exact"/>
              <w:jc w:val="left"/>
              <w:rPr>
                <w:rFonts w:ascii="仿宋" w:eastAsia="仿宋" w:hAnsi="仿宋" w:cs="宋体"/>
                <w:kern w:val="0"/>
                <w:sz w:val="22"/>
                <w:szCs w:val="22"/>
              </w:rPr>
            </w:pPr>
            <w:r>
              <w:rPr>
                <w:rFonts w:ascii="仿宋" w:eastAsia="仿宋" w:hAnsi="仿宋" w:cs="宋体" w:hint="eastAsia"/>
                <w:kern w:val="0"/>
                <w:sz w:val="22"/>
                <w:szCs w:val="22"/>
              </w:rPr>
              <w:t>填表说明：1.</w:t>
            </w:r>
            <w:r>
              <w:rPr>
                <w:rFonts w:ascii="仿宋" w:eastAsia="仿宋" w:hAnsi="仿宋" w:hint="eastAsia"/>
                <w:sz w:val="22"/>
              </w:rPr>
              <w:t>填写</w:t>
            </w:r>
            <w:r>
              <w:rPr>
                <w:rFonts w:ascii="仿宋" w:eastAsia="仿宋" w:hAnsi="仿宋" w:cs="宋体" w:hint="eastAsia"/>
                <w:kern w:val="0"/>
                <w:sz w:val="22"/>
                <w:szCs w:val="22"/>
              </w:rPr>
              <w:t>非活动类的、与企业一对一进行的服务，如专利申请、代理记账、创业辅导、工商登记等；2</w:t>
            </w:r>
            <w:r>
              <w:rPr>
                <w:rFonts w:ascii="仿宋" w:eastAsia="仿宋" w:hAnsi="仿宋" w:cs="宋体"/>
                <w:kern w:val="0"/>
                <w:sz w:val="22"/>
                <w:szCs w:val="22"/>
              </w:rPr>
              <w:t>.</w:t>
            </w:r>
            <w:r>
              <w:rPr>
                <w:rFonts w:ascii="仿宋" w:eastAsia="仿宋" w:hAnsi="仿宋" w:cs="宋体" w:hint="eastAsia"/>
                <w:kern w:val="0"/>
                <w:sz w:val="22"/>
                <w:szCs w:val="22"/>
              </w:rPr>
              <w:t>服务类别从管理办法规定的服务功能种类中选填。按列表顺序提供走访记录、对接记录单、服务记录单、服务合同等证明材料。</w:t>
            </w:r>
          </w:p>
        </w:tc>
      </w:tr>
    </w:tbl>
    <w:p w14:paraId="726A1EA9" w14:textId="77777777" w:rsidR="000F32DD" w:rsidRDefault="000F32DD">
      <w:pPr>
        <w:pStyle w:val="a5"/>
        <w:widowControl/>
        <w:snapToGrid w:val="0"/>
        <w:spacing w:line="600" w:lineRule="exact"/>
        <w:jc w:val="left"/>
        <w:rPr>
          <w:rFonts w:ascii="方正小标宋简体" w:eastAsia="方正小标宋简体" w:hint="default"/>
          <w:sz w:val="36"/>
        </w:rPr>
      </w:pPr>
    </w:p>
    <w:p w14:paraId="6C273EEA" w14:textId="77777777" w:rsidR="000F32DD" w:rsidRDefault="000F32DD">
      <w:pPr>
        <w:pStyle w:val="a5"/>
        <w:widowControl/>
        <w:snapToGrid w:val="0"/>
        <w:spacing w:line="600" w:lineRule="exact"/>
        <w:jc w:val="left"/>
        <w:rPr>
          <w:rFonts w:ascii="方正小标宋简体" w:eastAsia="方正小标宋简体" w:hint="default"/>
          <w:sz w:val="36"/>
        </w:rPr>
      </w:pPr>
    </w:p>
    <w:p w14:paraId="38A58B39" w14:textId="77777777" w:rsidR="000F32DD" w:rsidRDefault="000C74EB">
      <w:pPr>
        <w:pStyle w:val="a5"/>
        <w:widowControl/>
        <w:snapToGrid w:val="0"/>
        <w:spacing w:line="600" w:lineRule="exact"/>
        <w:jc w:val="center"/>
        <w:rPr>
          <w:rFonts w:ascii="方正小标宋简体" w:eastAsia="方正小标宋简体" w:hint="default"/>
          <w:sz w:val="36"/>
        </w:rPr>
      </w:pPr>
      <w:r>
        <w:rPr>
          <w:rFonts w:ascii="方正小标宋简体" w:eastAsia="方正小标宋简体" w:hint="default"/>
          <w:sz w:val="36"/>
        </w:rPr>
        <w:br w:type="page"/>
      </w:r>
    </w:p>
    <w:p w14:paraId="41DAD90E" w14:textId="77777777" w:rsidR="000F32DD" w:rsidRDefault="000C74EB">
      <w:pPr>
        <w:pStyle w:val="a5"/>
        <w:widowControl/>
        <w:snapToGrid w:val="0"/>
        <w:spacing w:line="600" w:lineRule="exact"/>
        <w:jc w:val="left"/>
        <w:rPr>
          <w:rFonts w:ascii="黑体" w:eastAsia="黑体" w:hAnsi="黑体" w:hint="default"/>
          <w:sz w:val="36"/>
        </w:rPr>
      </w:pPr>
      <w:r>
        <w:rPr>
          <w:rFonts w:ascii="黑体" w:eastAsia="黑体" w:hAnsi="黑体"/>
          <w:sz w:val="32"/>
        </w:rPr>
        <w:lastRenderedPageBreak/>
        <w:t>附表</w:t>
      </w:r>
      <w:r>
        <w:rPr>
          <w:rFonts w:ascii="黑体" w:eastAsia="黑体" w:hAnsi="黑体" w:cs="黑体"/>
          <w:sz w:val="32"/>
          <w:szCs w:val="32"/>
        </w:rPr>
        <w:t>1-2-3-1</w:t>
      </w:r>
      <w:r>
        <w:rPr>
          <w:rFonts w:ascii="黑体" w:eastAsia="黑体" w:hAnsi="黑体" w:hint="default"/>
          <w:sz w:val="32"/>
        </w:rPr>
        <w:t>-6</w:t>
      </w:r>
    </w:p>
    <w:p w14:paraId="03C5D5A4" w14:textId="77777777" w:rsidR="000F32DD" w:rsidRDefault="000C74EB">
      <w:pPr>
        <w:pStyle w:val="a5"/>
        <w:widowControl/>
        <w:snapToGrid w:val="0"/>
        <w:spacing w:line="600" w:lineRule="exact"/>
        <w:jc w:val="center"/>
        <w:rPr>
          <w:rFonts w:ascii="方正小标宋简体" w:eastAsia="方正小标宋简体" w:hint="default"/>
          <w:sz w:val="36"/>
        </w:rPr>
      </w:pPr>
      <w:r>
        <w:rPr>
          <w:rFonts w:ascii="方正小标宋简体" w:eastAsia="方正小标宋简体"/>
          <w:sz w:val="36"/>
        </w:rPr>
        <w:t>合作服务机构名单</w:t>
      </w:r>
    </w:p>
    <w:tbl>
      <w:tblPr>
        <w:tblW w:w="8500" w:type="dxa"/>
        <w:tblLayout w:type="fixed"/>
        <w:tblLook w:val="04A0" w:firstRow="1" w:lastRow="0" w:firstColumn="1" w:lastColumn="0" w:noHBand="0" w:noVBand="1"/>
      </w:tblPr>
      <w:tblGrid>
        <w:gridCol w:w="800"/>
        <w:gridCol w:w="2882"/>
        <w:gridCol w:w="1418"/>
        <w:gridCol w:w="1843"/>
        <w:gridCol w:w="1557"/>
      </w:tblGrid>
      <w:tr w:rsidR="000F32DD" w14:paraId="60D0E48B" w14:textId="77777777">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7A1A91A"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14:paraId="6FE130F2"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1FA05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56D6CA"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14:paraId="6B7ACB29"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签订协议时间</w:t>
            </w:r>
          </w:p>
        </w:tc>
      </w:tr>
      <w:tr w:rsidR="000F32DD" w14:paraId="716D6284"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48DCA40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538E74B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B20833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955F28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0145E4F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18882E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C69682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42CD6B7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DA0C97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C5E93A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353664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E2A48C6"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2D126CC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6E2C84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352962E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FC3B9A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2B5A93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707FD30"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6736B5E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8EE822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310383A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EDDAE8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497E22C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9BC1F8E"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5888E15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638DA3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E171D4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7CB35A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49D7754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3BFE29DB"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71136BD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11D0E7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22C0D2B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A603DA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92ADA1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0D05CCE"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20988D8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77B2FA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BDF831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8B5D5E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72DB441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92218D7"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485301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491BED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653F11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D54B9E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66B9AE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3A8A594"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7C1F94D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29D164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3F6C817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0AFFD7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A9A7C8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063399C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7E50AB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8D9C4A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55B471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9C3FFC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F38196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5212D75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49E34F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4462B5E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9E863E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34CCB9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42A33D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665CBD5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7DBB2C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0265EFB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BA9B8D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923D70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4EFD4C1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0ED861D0" w14:textId="77777777" w:rsidR="000F32DD" w:rsidRDefault="000C74EB">
      <w:r>
        <w:rPr>
          <w:rFonts w:ascii="仿宋" w:eastAsia="仿宋" w:hAnsi="仿宋" w:cs="宋体" w:hint="eastAsia"/>
          <w:kern w:val="0"/>
          <w:sz w:val="22"/>
          <w:szCs w:val="22"/>
        </w:rPr>
        <w:t>填表说明：指2</w:t>
      </w:r>
      <w:r>
        <w:rPr>
          <w:rFonts w:ascii="仿宋" w:eastAsia="仿宋" w:hAnsi="仿宋" w:cs="宋体"/>
          <w:kern w:val="0"/>
          <w:sz w:val="22"/>
          <w:szCs w:val="22"/>
        </w:rPr>
        <w:t>02</w:t>
      </w:r>
      <w:r w:rsidR="003C742E">
        <w:rPr>
          <w:rFonts w:ascii="仿宋" w:eastAsia="仿宋" w:hAnsi="仿宋" w:cs="宋体"/>
          <w:kern w:val="0"/>
          <w:sz w:val="22"/>
          <w:szCs w:val="22"/>
        </w:rPr>
        <w:t>3</w:t>
      </w:r>
      <w:r>
        <w:rPr>
          <w:rFonts w:ascii="仿宋" w:eastAsia="仿宋" w:hAnsi="仿宋" w:cs="宋体" w:hint="eastAsia"/>
          <w:kern w:val="0"/>
          <w:sz w:val="22"/>
          <w:szCs w:val="22"/>
        </w:rPr>
        <w:t>年度内有效的通过合作等形式共同为企业提供服务的第三方专业服务机构。提供的合同等证明材料须有落款日期，否则视为无效。</w:t>
      </w:r>
    </w:p>
    <w:p w14:paraId="1E2D2CAD" w14:textId="77777777" w:rsidR="000F32DD" w:rsidRDefault="000F32DD"/>
    <w:p w14:paraId="4617A098" w14:textId="77777777" w:rsidR="000F32DD" w:rsidRDefault="000F32DD"/>
    <w:p w14:paraId="1378C675" w14:textId="77777777" w:rsidR="000F32DD" w:rsidRDefault="000F32DD">
      <w:pPr>
        <w:pStyle w:val="a5"/>
        <w:widowControl/>
        <w:snapToGrid w:val="0"/>
        <w:spacing w:line="600" w:lineRule="exact"/>
        <w:rPr>
          <w:rFonts w:ascii="仿宋_GB2312" w:eastAsia="仿宋_GB2312" w:hAnsi="宋体" w:cs="宋体" w:hint="default"/>
          <w:sz w:val="32"/>
          <w:szCs w:val="32"/>
        </w:rPr>
      </w:pPr>
    </w:p>
    <w:p w14:paraId="1B6224D0" w14:textId="77777777" w:rsidR="000F32DD" w:rsidRDefault="000F32DD">
      <w:pPr>
        <w:pStyle w:val="a5"/>
        <w:widowControl/>
        <w:snapToGrid w:val="0"/>
        <w:spacing w:line="600" w:lineRule="exact"/>
        <w:rPr>
          <w:rFonts w:ascii="仿宋_GB2312" w:eastAsia="仿宋_GB2312" w:hAnsi="宋体" w:cs="宋体" w:hint="default"/>
          <w:sz w:val="32"/>
          <w:szCs w:val="32"/>
        </w:rPr>
      </w:pPr>
    </w:p>
    <w:p w14:paraId="1F2AFCC8" w14:textId="77777777" w:rsidR="000F32DD" w:rsidRDefault="000F32DD">
      <w:pPr>
        <w:pStyle w:val="a5"/>
        <w:widowControl/>
        <w:snapToGrid w:val="0"/>
        <w:spacing w:line="600" w:lineRule="exact"/>
        <w:rPr>
          <w:rFonts w:ascii="仿宋_GB2312" w:eastAsia="仿宋_GB2312" w:hAnsi="宋体" w:cs="宋体" w:hint="default"/>
          <w:sz w:val="32"/>
          <w:szCs w:val="32"/>
        </w:rPr>
      </w:pPr>
    </w:p>
    <w:p w14:paraId="4F30477E" w14:textId="77777777" w:rsidR="000F32DD" w:rsidRDefault="000C74EB">
      <w:pPr>
        <w:pStyle w:val="a5"/>
        <w:widowControl/>
        <w:snapToGrid w:val="0"/>
        <w:spacing w:line="600" w:lineRule="exact"/>
        <w:jc w:val="left"/>
        <w:rPr>
          <w:rFonts w:ascii="黑体" w:eastAsia="黑体" w:hAnsi="黑体" w:hint="default"/>
          <w:sz w:val="36"/>
        </w:rPr>
      </w:pPr>
      <w:r>
        <w:rPr>
          <w:rFonts w:ascii="仿宋_GB2312" w:eastAsia="仿宋_GB2312" w:hAnsi="宋体" w:cs="宋体" w:hint="default"/>
          <w:sz w:val="32"/>
          <w:szCs w:val="32"/>
        </w:rPr>
        <w:br w:type="page"/>
      </w:r>
      <w:r>
        <w:rPr>
          <w:rFonts w:ascii="黑体" w:eastAsia="黑体" w:hAnsi="黑体"/>
          <w:sz w:val="32"/>
        </w:rPr>
        <w:lastRenderedPageBreak/>
        <w:t>附表</w:t>
      </w:r>
      <w:r>
        <w:rPr>
          <w:rFonts w:ascii="黑体" w:eastAsia="黑体" w:hAnsi="黑体" w:cs="黑体"/>
          <w:sz w:val="32"/>
          <w:szCs w:val="32"/>
        </w:rPr>
        <w:t>1-2-3-1</w:t>
      </w:r>
      <w:r>
        <w:rPr>
          <w:rFonts w:ascii="黑体" w:eastAsia="黑体" w:hAnsi="黑体" w:hint="default"/>
          <w:sz w:val="32"/>
        </w:rPr>
        <w:t>-7</w:t>
      </w:r>
    </w:p>
    <w:p w14:paraId="0A338784" w14:textId="77777777" w:rsidR="000F32DD" w:rsidRDefault="000C74EB">
      <w:pPr>
        <w:jc w:val="center"/>
        <w:rPr>
          <w:rFonts w:ascii="方正小标宋简体" w:eastAsia="方正小标宋简体"/>
          <w:sz w:val="36"/>
        </w:rPr>
      </w:pPr>
      <w:r>
        <w:rPr>
          <w:rFonts w:ascii="方正小标宋简体" w:eastAsia="方正小标宋简体" w:hint="eastAsia"/>
          <w:sz w:val="36"/>
        </w:rPr>
        <w:t>创新型企业培育名单</w:t>
      </w:r>
    </w:p>
    <w:tbl>
      <w:tblPr>
        <w:tblW w:w="8357" w:type="dxa"/>
        <w:tblLayout w:type="fixed"/>
        <w:tblLook w:val="04A0" w:firstRow="1" w:lastRow="0" w:firstColumn="1" w:lastColumn="0" w:noHBand="0" w:noVBand="1"/>
      </w:tblPr>
      <w:tblGrid>
        <w:gridCol w:w="727"/>
        <w:gridCol w:w="3096"/>
        <w:gridCol w:w="1702"/>
        <w:gridCol w:w="1416"/>
        <w:gridCol w:w="1416"/>
      </w:tblGrid>
      <w:tr w:rsidR="000F32DD" w14:paraId="5C110FA2" w14:textId="77777777">
        <w:trPr>
          <w:trHeight w:val="63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5E28527"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096" w:type="dxa"/>
            <w:tcBorders>
              <w:top w:val="single" w:sz="4" w:space="0" w:color="auto"/>
              <w:left w:val="nil"/>
              <w:bottom w:val="single" w:sz="4" w:space="0" w:color="auto"/>
              <w:right w:val="single" w:sz="4" w:space="0" w:color="auto"/>
            </w:tcBorders>
            <w:shd w:val="clear" w:color="auto" w:fill="auto"/>
            <w:vAlign w:val="center"/>
          </w:tcPr>
          <w:p w14:paraId="0E1B1DD6"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入驻企业名称</w:t>
            </w:r>
          </w:p>
        </w:tc>
        <w:tc>
          <w:tcPr>
            <w:tcW w:w="1702" w:type="dxa"/>
            <w:tcBorders>
              <w:top w:val="single" w:sz="4" w:space="0" w:color="auto"/>
              <w:left w:val="nil"/>
              <w:bottom w:val="single" w:sz="4" w:space="0" w:color="auto"/>
              <w:right w:val="single" w:sz="4" w:space="0" w:color="auto"/>
            </w:tcBorders>
            <w:shd w:val="clear" w:color="auto" w:fill="auto"/>
            <w:vAlign w:val="center"/>
          </w:tcPr>
          <w:p w14:paraId="4154472D"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企业资质</w:t>
            </w:r>
          </w:p>
        </w:tc>
        <w:tc>
          <w:tcPr>
            <w:tcW w:w="1416" w:type="dxa"/>
            <w:tcBorders>
              <w:top w:val="single" w:sz="4" w:space="0" w:color="auto"/>
              <w:left w:val="nil"/>
              <w:bottom w:val="single" w:sz="4" w:space="0" w:color="auto"/>
              <w:right w:val="single" w:sz="4" w:space="0" w:color="auto"/>
            </w:tcBorders>
            <w:shd w:val="clear" w:color="auto" w:fill="auto"/>
            <w:vAlign w:val="center"/>
          </w:tcPr>
          <w:p w14:paraId="593B582C"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入驻时间</w:t>
            </w:r>
          </w:p>
        </w:tc>
        <w:tc>
          <w:tcPr>
            <w:tcW w:w="1416" w:type="dxa"/>
            <w:tcBorders>
              <w:top w:val="single" w:sz="4" w:space="0" w:color="auto"/>
              <w:left w:val="nil"/>
              <w:bottom w:val="single" w:sz="4" w:space="0" w:color="auto"/>
              <w:right w:val="single" w:sz="4" w:space="0" w:color="auto"/>
            </w:tcBorders>
            <w:vAlign w:val="center"/>
          </w:tcPr>
          <w:p w14:paraId="54B26D1F"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获得资质时间</w:t>
            </w:r>
          </w:p>
        </w:tc>
      </w:tr>
      <w:tr w:rsidR="000F32DD" w14:paraId="766CB154"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15919DB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E5CEDA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1E159D3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3E3C613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2D6AD4A6" w14:textId="77777777" w:rsidR="000F32DD" w:rsidRDefault="000F32DD">
            <w:pPr>
              <w:widowControl/>
              <w:jc w:val="left"/>
              <w:rPr>
                <w:rFonts w:ascii="宋体" w:hAnsi="宋体" w:cs="宋体"/>
                <w:kern w:val="0"/>
                <w:sz w:val="22"/>
                <w:szCs w:val="22"/>
              </w:rPr>
            </w:pPr>
          </w:p>
        </w:tc>
      </w:tr>
      <w:tr w:rsidR="000F32DD" w14:paraId="2BED26D1"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42DBD93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7296DB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5B62278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5F92FBB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24CEC876" w14:textId="77777777" w:rsidR="000F32DD" w:rsidRDefault="000F32DD">
            <w:pPr>
              <w:widowControl/>
              <w:jc w:val="left"/>
              <w:rPr>
                <w:rFonts w:ascii="宋体" w:hAnsi="宋体" w:cs="宋体"/>
                <w:kern w:val="0"/>
                <w:sz w:val="22"/>
                <w:szCs w:val="22"/>
              </w:rPr>
            </w:pPr>
          </w:p>
        </w:tc>
      </w:tr>
      <w:tr w:rsidR="000F32DD" w14:paraId="40E8A567"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43F6F27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73C1D26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6DB23C5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69C2D8C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730278FE" w14:textId="77777777" w:rsidR="000F32DD" w:rsidRDefault="000F32DD">
            <w:pPr>
              <w:widowControl/>
              <w:jc w:val="left"/>
              <w:rPr>
                <w:rFonts w:ascii="宋体" w:hAnsi="宋体" w:cs="宋体"/>
                <w:kern w:val="0"/>
                <w:sz w:val="22"/>
                <w:szCs w:val="22"/>
              </w:rPr>
            </w:pPr>
          </w:p>
        </w:tc>
      </w:tr>
      <w:tr w:rsidR="000F32DD" w14:paraId="1390C589"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381E477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7CA7B0E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4839D17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6D2512A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42495D65" w14:textId="77777777" w:rsidR="000F32DD" w:rsidRDefault="000F32DD">
            <w:pPr>
              <w:widowControl/>
              <w:jc w:val="left"/>
              <w:rPr>
                <w:rFonts w:ascii="宋体" w:hAnsi="宋体" w:cs="宋体"/>
                <w:kern w:val="0"/>
                <w:sz w:val="22"/>
                <w:szCs w:val="22"/>
              </w:rPr>
            </w:pPr>
          </w:p>
        </w:tc>
      </w:tr>
      <w:tr w:rsidR="000F32DD" w14:paraId="351CDE07"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33F6C41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1CCD0CA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016B574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0DFF4ABC"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15E2B3EA" w14:textId="77777777" w:rsidR="000F32DD" w:rsidRDefault="000F32DD">
            <w:pPr>
              <w:widowControl/>
              <w:jc w:val="left"/>
              <w:rPr>
                <w:rFonts w:ascii="宋体" w:hAnsi="宋体" w:cs="宋体"/>
                <w:kern w:val="0"/>
                <w:sz w:val="22"/>
                <w:szCs w:val="22"/>
              </w:rPr>
            </w:pPr>
          </w:p>
        </w:tc>
      </w:tr>
      <w:tr w:rsidR="000F32DD" w14:paraId="46F4DD85"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F7E95B6"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6423D2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56319F3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shd w:val="clear" w:color="auto" w:fill="auto"/>
            <w:vAlign w:val="center"/>
          </w:tcPr>
          <w:p w14:paraId="48B58AC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6" w:type="dxa"/>
            <w:tcBorders>
              <w:top w:val="nil"/>
              <w:left w:val="nil"/>
              <w:bottom w:val="single" w:sz="4" w:space="0" w:color="auto"/>
              <w:right w:val="single" w:sz="4" w:space="0" w:color="auto"/>
            </w:tcBorders>
            <w:vAlign w:val="center"/>
          </w:tcPr>
          <w:p w14:paraId="7799162E" w14:textId="77777777" w:rsidR="000F32DD" w:rsidRDefault="000F32DD">
            <w:pPr>
              <w:widowControl/>
              <w:jc w:val="left"/>
              <w:rPr>
                <w:rFonts w:ascii="宋体" w:hAnsi="宋体" w:cs="宋体"/>
                <w:kern w:val="0"/>
                <w:sz w:val="22"/>
                <w:szCs w:val="22"/>
              </w:rPr>
            </w:pPr>
          </w:p>
        </w:tc>
      </w:tr>
    </w:tbl>
    <w:p w14:paraId="3AE30611" w14:textId="77777777" w:rsidR="000F32DD" w:rsidRDefault="000C74EB">
      <w:pPr>
        <w:jc w:val="left"/>
        <w:rPr>
          <w:rFonts w:ascii="方正小标宋简体" w:eastAsia="方正小标宋简体"/>
          <w:sz w:val="36"/>
        </w:rPr>
      </w:pPr>
      <w:r>
        <w:rPr>
          <w:rFonts w:ascii="仿宋" w:eastAsia="仿宋" w:hAnsi="仿宋" w:cs="宋体" w:hint="eastAsia"/>
          <w:kern w:val="0"/>
          <w:sz w:val="22"/>
          <w:szCs w:val="22"/>
        </w:rPr>
        <w:t>填表说明：企业资质填写国高新、专精特新、国家小巨人、隐形冠军企业。</w:t>
      </w:r>
    </w:p>
    <w:p w14:paraId="326C9058" w14:textId="77777777" w:rsidR="000F32DD" w:rsidRDefault="000F32DD">
      <w:pPr>
        <w:pStyle w:val="a5"/>
        <w:widowControl/>
        <w:snapToGrid w:val="0"/>
        <w:spacing w:line="600" w:lineRule="exact"/>
        <w:ind w:firstLineChars="200" w:firstLine="616"/>
        <w:rPr>
          <w:rFonts w:ascii="仿宋_GB2312" w:eastAsia="仿宋_GB2312" w:hAnsi="宋体" w:cs="宋体" w:hint="default"/>
          <w:sz w:val="32"/>
          <w:szCs w:val="32"/>
        </w:rPr>
      </w:pPr>
    </w:p>
    <w:p w14:paraId="09EA5577" w14:textId="77777777" w:rsidR="000F32DD" w:rsidRDefault="000F32DD">
      <w:pPr>
        <w:pStyle w:val="a5"/>
        <w:widowControl/>
        <w:snapToGrid w:val="0"/>
        <w:spacing w:line="600" w:lineRule="exact"/>
        <w:rPr>
          <w:rFonts w:ascii="仿宋_GB2312" w:eastAsia="仿宋_GB2312" w:hAnsi="宋体" w:cs="宋体" w:hint="default"/>
          <w:sz w:val="32"/>
          <w:szCs w:val="32"/>
        </w:rPr>
      </w:pPr>
    </w:p>
    <w:p w14:paraId="7DDD735E" w14:textId="77777777" w:rsidR="000F32DD" w:rsidRDefault="000C74EB">
      <w:pPr>
        <w:pStyle w:val="a5"/>
        <w:widowControl/>
        <w:snapToGrid w:val="0"/>
        <w:spacing w:line="600" w:lineRule="exact"/>
        <w:rPr>
          <w:rFonts w:ascii="仿宋_GB2312" w:eastAsia="仿宋_GB2312" w:hAnsi="宋体" w:cs="宋体" w:hint="default"/>
          <w:sz w:val="32"/>
          <w:szCs w:val="32"/>
        </w:rPr>
      </w:pPr>
      <w:r>
        <w:rPr>
          <w:rFonts w:ascii="仿宋_GB2312" w:eastAsia="仿宋_GB2312" w:hAnsi="宋体" w:cs="宋体" w:hint="default"/>
          <w:sz w:val="32"/>
          <w:szCs w:val="32"/>
        </w:rPr>
        <w:br w:type="page"/>
      </w:r>
    </w:p>
    <w:p w14:paraId="339FE5BE" w14:textId="77777777" w:rsidR="000F32DD" w:rsidRDefault="000C74EB">
      <w:pPr>
        <w:pStyle w:val="a5"/>
        <w:widowControl/>
        <w:snapToGrid w:val="0"/>
        <w:spacing w:line="600" w:lineRule="exact"/>
        <w:rPr>
          <w:rFonts w:ascii="黑体" w:eastAsia="黑体" w:hAnsi="黑体" w:hint="default"/>
          <w:sz w:val="36"/>
        </w:rPr>
      </w:pPr>
      <w:r>
        <w:rPr>
          <w:rFonts w:ascii="黑体" w:eastAsia="黑体" w:hAnsi="黑体"/>
          <w:sz w:val="32"/>
        </w:rPr>
        <w:lastRenderedPageBreak/>
        <w:t>附表</w:t>
      </w:r>
      <w:r>
        <w:rPr>
          <w:rFonts w:ascii="黑体" w:eastAsia="黑体" w:hAnsi="黑体" w:cs="黑体"/>
          <w:sz w:val="32"/>
          <w:szCs w:val="32"/>
        </w:rPr>
        <w:t>1-2-3-1</w:t>
      </w:r>
      <w:r>
        <w:rPr>
          <w:rFonts w:ascii="黑体" w:eastAsia="黑体" w:hAnsi="黑体" w:hint="default"/>
          <w:sz w:val="32"/>
        </w:rPr>
        <w:t>-8</w:t>
      </w:r>
    </w:p>
    <w:p w14:paraId="183D88F6" w14:textId="77777777" w:rsidR="000F32DD" w:rsidRDefault="000C74EB">
      <w:pPr>
        <w:jc w:val="center"/>
        <w:rPr>
          <w:rFonts w:ascii="方正小标宋简体" w:eastAsia="方正小标宋简体"/>
          <w:sz w:val="36"/>
        </w:rPr>
      </w:pPr>
      <w:r>
        <w:rPr>
          <w:rFonts w:ascii="方正小标宋简体" w:eastAsia="方正小标宋简体" w:hint="eastAsia"/>
          <w:sz w:val="36"/>
        </w:rPr>
        <w:t>入驻企业上市挂牌名单</w:t>
      </w:r>
    </w:p>
    <w:tbl>
      <w:tblPr>
        <w:tblW w:w="8296" w:type="dxa"/>
        <w:tblLayout w:type="fixed"/>
        <w:tblLook w:val="04A0" w:firstRow="1" w:lastRow="0" w:firstColumn="1" w:lastColumn="0" w:noHBand="0" w:noVBand="1"/>
      </w:tblPr>
      <w:tblGrid>
        <w:gridCol w:w="727"/>
        <w:gridCol w:w="3096"/>
        <w:gridCol w:w="1702"/>
        <w:gridCol w:w="2771"/>
      </w:tblGrid>
      <w:tr w:rsidR="000F32DD" w14:paraId="73851A3D" w14:textId="77777777">
        <w:trPr>
          <w:trHeight w:val="63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0BBBFE2B"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096" w:type="dxa"/>
            <w:tcBorders>
              <w:top w:val="single" w:sz="4" w:space="0" w:color="auto"/>
              <w:left w:val="nil"/>
              <w:bottom w:val="single" w:sz="4" w:space="0" w:color="auto"/>
              <w:right w:val="single" w:sz="4" w:space="0" w:color="auto"/>
            </w:tcBorders>
            <w:shd w:val="clear" w:color="auto" w:fill="auto"/>
            <w:vAlign w:val="center"/>
          </w:tcPr>
          <w:p w14:paraId="46125EF5"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入驻企业名称</w:t>
            </w:r>
          </w:p>
        </w:tc>
        <w:tc>
          <w:tcPr>
            <w:tcW w:w="1702" w:type="dxa"/>
            <w:tcBorders>
              <w:top w:val="single" w:sz="4" w:space="0" w:color="auto"/>
              <w:left w:val="nil"/>
              <w:bottom w:val="single" w:sz="4" w:space="0" w:color="auto"/>
              <w:right w:val="single" w:sz="4" w:space="0" w:color="auto"/>
            </w:tcBorders>
            <w:shd w:val="clear" w:color="auto" w:fill="auto"/>
            <w:vAlign w:val="center"/>
          </w:tcPr>
          <w:p w14:paraId="49D1C4B4"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上市时间</w:t>
            </w:r>
          </w:p>
        </w:tc>
        <w:tc>
          <w:tcPr>
            <w:tcW w:w="2771" w:type="dxa"/>
            <w:tcBorders>
              <w:top w:val="single" w:sz="4" w:space="0" w:color="auto"/>
              <w:left w:val="nil"/>
              <w:bottom w:val="single" w:sz="4" w:space="0" w:color="auto"/>
              <w:right w:val="single" w:sz="4" w:space="0" w:color="auto"/>
            </w:tcBorders>
            <w:shd w:val="clear" w:color="auto" w:fill="auto"/>
            <w:vAlign w:val="center"/>
          </w:tcPr>
          <w:p w14:paraId="0F741638"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上市挂牌板块</w:t>
            </w:r>
          </w:p>
        </w:tc>
      </w:tr>
      <w:tr w:rsidR="000F32DD" w14:paraId="65311C19"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544C835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1657206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2782148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445AA9CE"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45D1FD48"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80FEA3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599E30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7BA663B8"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394C793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041E67B"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3EE7AA4"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EE3A3F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4E172CE0"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6A2172E7"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212AE4B7"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1B33B901"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A4D174F"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6A83F129"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62C7AC53"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7FC6F0CA"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0594FDED"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3FDE1E7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4743FCB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1642125B"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0F32DD" w14:paraId="7D7776CF"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0E107D6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9A6BFCA"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02" w:type="dxa"/>
            <w:tcBorders>
              <w:top w:val="nil"/>
              <w:left w:val="nil"/>
              <w:bottom w:val="single" w:sz="4" w:space="0" w:color="auto"/>
              <w:right w:val="single" w:sz="4" w:space="0" w:color="auto"/>
            </w:tcBorders>
            <w:shd w:val="clear" w:color="auto" w:fill="auto"/>
            <w:vAlign w:val="center"/>
          </w:tcPr>
          <w:p w14:paraId="7D188225"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71" w:type="dxa"/>
            <w:tcBorders>
              <w:top w:val="nil"/>
              <w:left w:val="nil"/>
              <w:bottom w:val="single" w:sz="4" w:space="0" w:color="auto"/>
              <w:right w:val="single" w:sz="4" w:space="0" w:color="auto"/>
            </w:tcBorders>
            <w:shd w:val="clear" w:color="auto" w:fill="auto"/>
            <w:vAlign w:val="center"/>
          </w:tcPr>
          <w:p w14:paraId="3045B682" w14:textId="77777777" w:rsidR="000F32DD" w:rsidRDefault="000C74EB">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6B15DE61" w14:textId="77777777" w:rsidR="000F32DD" w:rsidRDefault="000F32DD">
      <w:pPr>
        <w:pStyle w:val="a5"/>
        <w:widowControl/>
        <w:snapToGrid w:val="0"/>
        <w:spacing w:line="600" w:lineRule="exact"/>
        <w:rPr>
          <w:rFonts w:ascii="仿宋_GB2312" w:eastAsia="仿宋_GB2312" w:hAnsi="宋体" w:cs="宋体" w:hint="default"/>
          <w:sz w:val="32"/>
          <w:szCs w:val="32"/>
        </w:rPr>
      </w:pPr>
    </w:p>
    <w:p w14:paraId="410120C1" w14:textId="77777777" w:rsidR="000F32DD" w:rsidRDefault="000F32DD">
      <w:pPr>
        <w:widowControl/>
        <w:jc w:val="left"/>
        <w:rPr>
          <w:rFonts w:ascii="仿宋_GB2312" w:eastAsia="仿宋_GB2312" w:hAnsi="宋体" w:cs="宋体"/>
          <w:sz w:val="32"/>
          <w:szCs w:val="32"/>
        </w:rPr>
      </w:pPr>
    </w:p>
    <w:p w14:paraId="63526D25" w14:textId="77777777" w:rsidR="000F32DD" w:rsidRDefault="000C74EB">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14:paraId="6C3206E5" w14:textId="77777777" w:rsidR="000F32DD" w:rsidRDefault="000C74EB">
      <w:pPr>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cs="黑体" w:hint="eastAsia"/>
          <w:sz w:val="32"/>
          <w:szCs w:val="32"/>
        </w:rPr>
        <w:t>1-</w:t>
      </w:r>
      <w:r>
        <w:rPr>
          <w:rFonts w:ascii="黑体" w:eastAsia="黑体" w:hAnsi="黑体" w:cs="黑体"/>
          <w:sz w:val="32"/>
          <w:szCs w:val="32"/>
        </w:rPr>
        <w:t>2-3</w:t>
      </w:r>
      <w:r>
        <w:rPr>
          <w:rFonts w:ascii="黑体" w:eastAsia="黑体" w:hAnsi="黑体" w:cs="黑体" w:hint="eastAsia"/>
          <w:sz w:val="32"/>
          <w:szCs w:val="32"/>
        </w:rPr>
        <w:t>-</w:t>
      </w:r>
      <w:r>
        <w:rPr>
          <w:rFonts w:ascii="黑体" w:eastAsia="黑体" w:hAnsi="黑体" w:cs="黑体"/>
          <w:sz w:val="32"/>
          <w:szCs w:val="32"/>
        </w:rPr>
        <w:t>1</w:t>
      </w:r>
      <w:r>
        <w:rPr>
          <w:rFonts w:ascii="黑体" w:eastAsia="黑体" w:hAnsi="黑体"/>
          <w:sz w:val="32"/>
          <w:szCs w:val="32"/>
        </w:rPr>
        <w:t>-9</w:t>
      </w:r>
    </w:p>
    <w:p w14:paraId="563F72F4" w14:textId="77777777" w:rsidR="000F32DD" w:rsidRDefault="000C74EB">
      <w:pPr>
        <w:jc w:val="center"/>
        <w:rPr>
          <w:rFonts w:ascii="方正小标宋简体" w:eastAsia="方正小标宋简体"/>
          <w:sz w:val="36"/>
          <w:szCs w:val="36"/>
        </w:rPr>
      </w:pPr>
      <w:r>
        <w:rPr>
          <w:rFonts w:ascii="方正小标宋简体" w:eastAsia="方正小标宋简体" w:hint="eastAsia"/>
          <w:sz w:val="36"/>
          <w:szCs w:val="36"/>
        </w:rPr>
        <w:t>入驻企业满意度调查表</w:t>
      </w:r>
    </w:p>
    <w:tbl>
      <w:tblPr>
        <w:tblW w:w="8648" w:type="dxa"/>
        <w:tblLayout w:type="fixed"/>
        <w:tblLook w:val="04A0" w:firstRow="1" w:lastRow="0" w:firstColumn="1" w:lastColumn="0" w:noHBand="0" w:noVBand="1"/>
      </w:tblPr>
      <w:tblGrid>
        <w:gridCol w:w="872"/>
        <w:gridCol w:w="3523"/>
        <w:gridCol w:w="1559"/>
        <w:gridCol w:w="1701"/>
        <w:gridCol w:w="993"/>
      </w:tblGrid>
      <w:tr w:rsidR="000F32DD" w14:paraId="42399C44" w14:textId="77777777">
        <w:trPr>
          <w:trHeight w:val="855"/>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5B29ECE8"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523" w:type="dxa"/>
            <w:tcBorders>
              <w:top w:val="single" w:sz="4" w:space="0" w:color="auto"/>
              <w:left w:val="nil"/>
              <w:bottom w:val="single" w:sz="4" w:space="0" w:color="auto"/>
              <w:right w:val="single" w:sz="4" w:space="0" w:color="auto"/>
            </w:tcBorders>
            <w:shd w:val="clear" w:color="auto" w:fill="auto"/>
            <w:vAlign w:val="center"/>
          </w:tcPr>
          <w:p w14:paraId="72725A31"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企业名称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FB08CE"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联系人</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8D9C2D"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c>
          <w:tcPr>
            <w:tcW w:w="993" w:type="dxa"/>
            <w:tcBorders>
              <w:top w:val="single" w:sz="4" w:space="0" w:color="auto"/>
              <w:left w:val="nil"/>
              <w:bottom w:val="single" w:sz="4" w:space="0" w:color="auto"/>
              <w:right w:val="single" w:sz="4" w:space="0" w:color="auto"/>
            </w:tcBorders>
            <w:shd w:val="clear" w:color="auto" w:fill="auto"/>
            <w:vAlign w:val="center"/>
          </w:tcPr>
          <w:p w14:paraId="27AD6648" w14:textId="77777777" w:rsidR="000F32DD" w:rsidRDefault="000C74EB">
            <w:pPr>
              <w:widowControl/>
              <w:jc w:val="center"/>
              <w:rPr>
                <w:rFonts w:ascii="宋体" w:hAnsi="宋体" w:cs="宋体"/>
                <w:b/>
                <w:bCs/>
                <w:kern w:val="0"/>
                <w:sz w:val="22"/>
                <w:szCs w:val="22"/>
              </w:rPr>
            </w:pPr>
            <w:r>
              <w:rPr>
                <w:rFonts w:ascii="宋体" w:hAnsi="宋体" w:cs="宋体" w:hint="eastAsia"/>
                <w:b/>
                <w:bCs/>
                <w:kern w:val="0"/>
                <w:sz w:val="22"/>
                <w:szCs w:val="22"/>
              </w:rPr>
              <w:t>服务满意度（</w:t>
            </w:r>
            <w:r>
              <w:rPr>
                <w:rFonts w:ascii="宋体" w:hAnsi="宋体" w:cs="宋体"/>
                <w:b/>
                <w:bCs/>
                <w:kern w:val="0"/>
                <w:sz w:val="22"/>
                <w:szCs w:val="22"/>
              </w:rPr>
              <w:t>%）</w:t>
            </w:r>
          </w:p>
        </w:tc>
      </w:tr>
      <w:tr w:rsidR="000F32DD" w14:paraId="440DED5B"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372CBAD0"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4A079CCC" w14:textId="77777777" w:rsidR="000F32DD" w:rsidRDefault="000F32DD">
            <w:pPr>
              <w:widowControl/>
              <w:jc w:val="center"/>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712C8" w14:textId="77777777" w:rsidR="000F32DD" w:rsidRDefault="000F32DD">
            <w:pPr>
              <w:widowControl/>
              <w:jc w:val="center"/>
              <w:rPr>
                <w:rFonts w:ascii="宋体" w:hAnsi="宋体" w:cs="宋体"/>
                <w:kern w:val="0"/>
                <w:sz w:val="22"/>
                <w:szCs w:val="22"/>
              </w:rPr>
            </w:pPr>
          </w:p>
        </w:tc>
        <w:tc>
          <w:tcPr>
            <w:tcW w:w="1701" w:type="dxa"/>
            <w:tcBorders>
              <w:top w:val="nil"/>
              <w:left w:val="nil"/>
              <w:bottom w:val="nil"/>
              <w:right w:val="nil"/>
            </w:tcBorders>
            <w:shd w:val="clear" w:color="auto" w:fill="auto"/>
            <w:vAlign w:val="center"/>
          </w:tcPr>
          <w:p w14:paraId="0D383FE0" w14:textId="77777777" w:rsidR="000F32DD" w:rsidRDefault="000F32DD">
            <w:pPr>
              <w:widowControl/>
              <w:jc w:val="center"/>
              <w:rPr>
                <w:rFonts w:ascii="宋体" w:hAnsi="宋体" w:cs="宋体"/>
                <w:kern w:val="0"/>
                <w:sz w:val="22"/>
                <w:szCs w:val="22"/>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41F73736" w14:textId="77777777" w:rsidR="000F32DD" w:rsidRDefault="000F32DD">
            <w:pPr>
              <w:widowControl/>
              <w:jc w:val="center"/>
              <w:rPr>
                <w:rFonts w:ascii="宋体" w:hAnsi="宋体" w:cs="宋体"/>
                <w:kern w:val="0"/>
                <w:sz w:val="22"/>
                <w:szCs w:val="22"/>
              </w:rPr>
            </w:pPr>
          </w:p>
        </w:tc>
      </w:tr>
      <w:tr w:rsidR="000F32DD" w14:paraId="7B103186"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557949F"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BED8C6C"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310452" w14:textId="77777777" w:rsidR="000F32DD" w:rsidRDefault="000F32DD">
            <w:pPr>
              <w:widowControl/>
              <w:jc w:val="center"/>
              <w:rPr>
                <w:rFonts w:ascii="宋体" w:hAnsi="宋体" w:cs="宋体"/>
                <w:b/>
                <w:bCs/>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A7F85A5"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6936EC32" w14:textId="77777777" w:rsidR="000F32DD" w:rsidRDefault="000F32DD">
            <w:pPr>
              <w:widowControl/>
              <w:jc w:val="center"/>
              <w:rPr>
                <w:rFonts w:ascii="宋体" w:hAnsi="宋体" w:cs="宋体"/>
                <w:b/>
                <w:bCs/>
                <w:kern w:val="0"/>
                <w:sz w:val="22"/>
                <w:szCs w:val="22"/>
              </w:rPr>
            </w:pPr>
          </w:p>
        </w:tc>
      </w:tr>
      <w:tr w:rsidR="000F32DD" w14:paraId="3BA75CFB"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3748C915"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E56F794"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64D782"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5CAC820C"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6105EECF" w14:textId="77777777" w:rsidR="000F32DD" w:rsidRDefault="000F32DD">
            <w:pPr>
              <w:widowControl/>
              <w:jc w:val="center"/>
              <w:rPr>
                <w:rFonts w:ascii="宋体" w:hAnsi="宋体" w:cs="宋体"/>
                <w:b/>
                <w:bCs/>
                <w:kern w:val="0"/>
                <w:sz w:val="22"/>
                <w:szCs w:val="22"/>
              </w:rPr>
            </w:pPr>
          </w:p>
        </w:tc>
      </w:tr>
      <w:tr w:rsidR="000F32DD" w14:paraId="110C0699"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1EA6E499"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039C8C24"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B8EA4A"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C00EEF9"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ADCBB58" w14:textId="77777777" w:rsidR="000F32DD" w:rsidRDefault="000F32DD">
            <w:pPr>
              <w:widowControl/>
              <w:jc w:val="center"/>
              <w:rPr>
                <w:rFonts w:ascii="宋体" w:hAnsi="宋体" w:cs="宋体"/>
                <w:b/>
                <w:bCs/>
                <w:kern w:val="0"/>
                <w:sz w:val="22"/>
                <w:szCs w:val="22"/>
              </w:rPr>
            </w:pPr>
          </w:p>
        </w:tc>
      </w:tr>
      <w:tr w:rsidR="000F32DD" w14:paraId="3E9BA0E2"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1565D714"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EF8D648"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4174F4"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9308498"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55B676E" w14:textId="77777777" w:rsidR="000F32DD" w:rsidRDefault="000F32DD">
            <w:pPr>
              <w:widowControl/>
              <w:jc w:val="center"/>
              <w:rPr>
                <w:rFonts w:ascii="宋体" w:hAnsi="宋体" w:cs="宋体"/>
                <w:b/>
                <w:bCs/>
                <w:kern w:val="0"/>
                <w:sz w:val="22"/>
                <w:szCs w:val="22"/>
              </w:rPr>
            </w:pPr>
          </w:p>
        </w:tc>
      </w:tr>
      <w:tr w:rsidR="000F32DD" w14:paraId="0EF4FAAC"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7377C13C"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43D1168"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D1B14D"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88BADBE"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1951289" w14:textId="77777777" w:rsidR="000F32DD" w:rsidRDefault="000F32DD">
            <w:pPr>
              <w:widowControl/>
              <w:jc w:val="center"/>
              <w:rPr>
                <w:rFonts w:ascii="宋体" w:hAnsi="宋体" w:cs="宋体"/>
                <w:b/>
                <w:bCs/>
                <w:kern w:val="0"/>
                <w:sz w:val="22"/>
                <w:szCs w:val="22"/>
              </w:rPr>
            </w:pPr>
          </w:p>
        </w:tc>
      </w:tr>
      <w:tr w:rsidR="000F32DD" w14:paraId="7C83A999"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7415759"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0C0DA61"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86AE68"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6DD8639"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B732C9F" w14:textId="77777777" w:rsidR="000F32DD" w:rsidRDefault="000F32DD">
            <w:pPr>
              <w:widowControl/>
              <w:jc w:val="center"/>
              <w:rPr>
                <w:rFonts w:ascii="宋体" w:hAnsi="宋体" w:cs="宋体"/>
                <w:b/>
                <w:bCs/>
                <w:kern w:val="0"/>
                <w:sz w:val="22"/>
                <w:szCs w:val="22"/>
              </w:rPr>
            </w:pPr>
          </w:p>
        </w:tc>
      </w:tr>
      <w:tr w:rsidR="000F32DD" w14:paraId="30BF6706"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20E4A9E"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95168F0"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339B5A"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DDB8F36"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3B11B0FB" w14:textId="77777777" w:rsidR="000F32DD" w:rsidRDefault="000F32DD">
            <w:pPr>
              <w:widowControl/>
              <w:jc w:val="center"/>
              <w:rPr>
                <w:rFonts w:ascii="宋体" w:hAnsi="宋体" w:cs="宋体"/>
                <w:b/>
                <w:bCs/>
                <w:kern w:val="0"/>
                <w:sz w:val="22"/>
                <w:szCs w:val="22"/>
              </w:rPr>
            </w:pPr>
          </w:p>
        </w:tc>
      </w:tr>
      <w:tr w:rsidR="000F32DD" w14:paraId="4056F7D5"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39E022DA"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6A5DE95"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58EEB9"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62CAD498"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1A4ABD90" w14:textId="77777777" w:rsidR="000F32DD" w:rsidRDefault="000F32DD">
            <w:pPr>
              <w:widowControl/>
              <w:jc w:val="center"/>
              <w:rPr>
                <w:rFonts w:ascii="宋体" w:hAnsi="宋体" w:cs="宋体"/>
                <w:b/>
                <w:bCs/>
                <w:kern w:val="0"/>
                <w:sz w:val="22"/>
                <w:szCs w:val="22"/>
              </w:rPr>
            </w:pPr>
          </w:p>
        </w:tc>
      </w:tr>
      <w:tr w:rsidR="000F32DD" w14:paraId="5A853A7D"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36E7AE5"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206D9F33"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81329B"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F7F3E4B"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F85C938" w14:textId="77777777" w:rsidR="000F32DD" w:rsidRDefault="000F32DD">
            <w:pPr>
              <w:widowControl/>
              <w:jc w:val="center"/>
              <w:rPr>
                <w:rFonts w:ascii="宋体" w:hAnsi="宋体" w:cs="宋体"/>
                <w:b/>
                <w:bCs/>
                <w:kern w:val="0"/>
                <w:sz w:val="22"/>
                <w:szCs w:val="22"/>
              </w:rPr>
            </w:pPr>
          </w:p>
        </w:tc>
      </w:tr>
      <w:tr w:rsidR="000F32DD" w14:paraId="5F70B5EB"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4421C2BF"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E390475"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6CEBFF"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9A67A45"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52AD5A5E" w14:textId="77777777" w:rsidR="000F32DD" w:rsidRDefault="000F32DD">
            <w:pPr>
              <w:widowControl/>
              <w:jc w:val="center"/>
              <w:rPr>
                <w:rFonts w:ascii="宋体" w:hAnsi="宋体" w:cs="宋体"/>
                <w:b/>
                <w:bCs/>
                <w:kern w:val="0"/>
                <w:sz w:val="22"/>
                <w:szCs w:val="22"/>
              </w:rPr>
            </w:pPr>
          </w:p>
        </w:tc>
      </w:tr>
      <w:tr w:rsidR="000F32DD" w14:paraId="67E20F78"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01FFD62F"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4EC88C6F"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0637A"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5B53868"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0441B5A4" w14:textId="77777777" w:rsidR="000F32DD" w:rsidRDefault="000F32DD">
            <w:pPr>
              <w:widowControl/>
              <w:jc w:val="center"/>
              <w:rPr>
                <w:rFonts w:ascii="宋体" w:hAnsi="宋体" w:cs="宋体"/>
                <w:b/>
                <w:bCs/>
                <w:kern w:val="0"/>
                <w:sz w:val="22"/>
                <w:szCs w:val="22"/>
              </w:rPr>
            </w:pPr>
          </w:p>
        </w:tc>
      </w:tr>
      <w:tr w:rsidR="000F32DD" w14:paraId="67BD80E7"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67865F4"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33EC290B"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EF57F4"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A0DCDA8"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0E9791B5" w14:textId="77777777" w:rsidR="000F32DD" w:rsidRDefault="000F32DD">
            <w:pPr>
              <w:widowControl/>
              <w:jc w:val="center"/>
              <w:rPr>
                <w:rFonts w:ascii="宋体" w:hAnsi="宋体" w:cs="宋体"/>
                <w:b/>
                <w:bCs/>
                <w:kern w:val="0"/>
                <w:sz w:val="22"/>
                <w:szCs w:val="22"/>
              </w:rPr>
            </w:pPr>
          </w:p>
        </w:tc>
      </w:tr>
      <w:tr w:rsidR="000F32DD" w14:paraId="42849F9F"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6C0707F0"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4C88336"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5EA6B9"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92F0DED"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1D362DB8" w14:textId="77777777" w:rsidR="000F32DD" w:rsidRDefault="000F32DD">
            <w:pPr>
              <w:widowControl/>
              <w:jc w:val="center"/>
              <w:rPr>
                <w:rFonts w:ascii="宋体" w:hAnsi="宋体" w:cs="宋体"/>
                <w:b/>
                <w:bCs/>
                <w:kern w:val="0"/>
                <w:sz w:val="22"/>
                <w:szCs w:val="22"/>
              </w:rPr>
            </w:pPr>
          </w:p>
        </w:tc>
      </w:tr>
      <w:tr w:rsidR="000F32DD" w14:paraId="79728812" w14:textId="77777777">
        <w:trPr>
          <w:trHeight w:val="300"/>
        </w:trPr>
        <w:tc>
          <w:tcPr>
            <w:tcW w:w="872" w:type="dxa"/>
            <w:tcBorders>
              <w:top w:val="nil"/>
              <w:left w:val="single" w:sz="4" w:space="0" w:color="auto"/>
              <w:bottom w:val="single" w:sz="4" w:space="0" w:color="auto"/>
              <w:right w:val="single" w:sz="4" w:space="0" w:color="auto"/>
            </w:tcBorders>
            <w:shd w:val="clear" w:color="auto" w:fill="auto"/>
            <w:vAlign w:val="center"/>
          </w:tcPr>
          <w:p w14:paraId="74EC5DF1" w14:textId="77777777" w:rsidR="000F32DD" w:rsidRDefault="000F32DD">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2ADCD5D2"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03A916" w14:textId="77777777" w:rsidR="000F32DD" w:rsidRDefault="000F32DD">
            <w:pPr>
              <w:widowControl/>
              <w:jc w:val="center"/>
              <w:rPr>
                <w:rFonts w:ascii="宋体" w:hAnsi="宋体" w:cs="宋体"/>
                <w:b/>
                <w:bCs/>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287A9BFE" w14:textId="77777777" w:rsidR="000F32DD" w:rsidRDefault="000F32DD">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02BF2170" w14:textId="77777777" w:rsidR="000F32DD" w:rsidRDefault="000F32DD">
            <w:pPr>
              <w:widowControl/>
              <w:jc w:val="center"/>
              <w:rPr>
                <w:rFonts w:ascii="宋体" w:hAnsi="宋体" w:cs="宋体"/>
                <w:b/>
                <w:bCs/>
                <w:kern w:val="0"/>
                <w:sz w:val="22"/>
                <w:szCs w:val="22"/>
              </w:rPr>
            </w:pPr>
          </w:p>
        </w:tc>
      </w:tr>
      <w:tr w:rsidR="000F32DD" w14:paraId="1548A25E" w14:textId="77777777">
        <w:trPr>
          <w:trHeight w:val="300"/>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9DB1832" w14:textId="77777777" w:rsidR="000F32DD" w:rsidRDefault="000F32DD">
            <w:pPr>
              <w:widowControl/>
              <w:jc w:val="center"/>
              <w:rPr>
                <w:rFonts w:ascii="宋体" w:hAnsi="宋体" w:cs="宋体"/>
                <w:kern w:val="0"/>
                <w:sz w:val="22"/>
                <w:szCs w:val="22"/>
              </w:rPr>
            </w:pPr>
          </w:p>
        </w:tc>
        <w:tc>
          <w:tcPr>
            <w:tcW w:w="3523" w:type="dxa"/>
            <w:tcBorders>
              <w:top w:val="single" w:sz="4" w:space="0" w:color="auto"/>
              <w:left w:val="nil"/>
              <w:bottom w:val="single" w:sz="4" w:space="0" w:color="auto"/>
              <w:right w:val="single" w:sz="4" w:space="0" w:color="auto"/>
            </w:tcBorders>
            <w:shd w:val="clear" w:color="auto" w:fill="auto"/>
            <w:vAlign w:val="center"/>
          </w:tcPr>
          <w:p w14:paraId="253C1819" w14:textId="77777777" w:rsidR="000F32DD" w:rsidRDefault="000F32DD">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753A12" w14:textId="77777777" w:rsidR="000F32DD" w:rsidRDefault="000F32DD">
            <w:pPr>
              <w:widowControl/>
              <w:jc w:val="center"/>
              <w:rPr>
                <w:rFonts w:ascii="宋体" w:hAnsi="宋体" w:cs="宋体"/>
                <w:b/>
                <w:bCs/>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4186D9" w14:textId="77777777" w:rsidR="000F32DD" w:rsidRDefault="000F32DD">
            <w:pPr>
              <w:widowControl/>
              <w:jc w:val="center"/>
              <w:rPr>
                <w:rFonts w:ascii="宋体" w:hAnsi="宋体" w:cs="宋体"/>
                <w:b/>
                <w:bCs/>
                <w:kern w:val="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DDF2985" w14:textId="77777777" w:rsidR="000F32DD" w:rsidRDefault="000F32DD">
            <w:pPr>
              <w:widowControl/>
              <w:jc w:val="center"/>
              <w:rPr>
                <w:rFonts w:ascii="宋体" w:hAnsi="宋体" w:cs="宋体"/>
                <w:b/>
                <w:bCs/>
                <w:kern w:val="0"/>
                <w:sz w:val="22"/>
                <w:szCs w:val="22"/>
              </w:rPr>
            </w:pPr>
          </w:p>
        </w:tc>
      </w:tr>
      <w:tr w:rsidR="000F32DD" w14:paraId="44EAC02F" w14:textId="77777777">
        <w:trPr>
          <w:trHeight w:val="30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9BBD4" w14:textId="77777777" w:rsidR="000F32DD" w:rsidRDefault="000C74EB">
            <w:pPr>
              <w:widowControl/>
              <w:jc w:val="right"/>
              <w:rPr>
                <w:rFonts w:ascii="宋体" w:hAnsi="宋体" w:cs="宋体"/>
                <w:b/>
                <w:bCs/>
                <w:kern w:val="0"/>
                <w:sz w:val="22"/>
                <w:szCs w:val="22"/>
              </w:rPr>
            </w:pPr>
            <w:r>
              <w:rPr>
                <w:rFonts w:ascii="宋体" w:hAnsi="宋体" w:cs="宋体" w:hint="eastAsia"/>
                <w:b/>
                <w:bCs/>
                <w:kern w:val="0"/>
                <w:sz w:val="22"/>
                <w:szCs w:val="22"/>
              </w:rPr>
              <w:t>平均满意度</w:t>
            </w:r>
          </w:p>
        </w:tc>
        <w:tc>
          <w:tcPr>
            <w:tcW w:w="993" w:type="dxa"/>
            <w:tcBorders>
              <w:top w:val="single" w:sz="4" w:space="0" w:color="auto"/>
              <w:left w:val="nil"/>
              <w:bottom w:val="single" w:sz="4" w:space="0" w:color="auto"/>
              <w:right w:val="single" w:sz="4" w:space="0" w:color="auto"/>
            </w:tcBorders>
            <w:shd w:val="clear" w:color="auto" w:fill="auto"/>
            <w:vAlign w:val="center"/>
          </w:tcPr>
          <w:p w14:paraId="24F77907" w14:textId="77777777" w:rsidR="000F32DD" w:rsidRDefault="000F32DD">
            <w:pPr>
              <w:widowControl/>
              <w:jc w:val="center"/>
              <w:rPr>
                <w:rFonts w:ascii="宋体" w:hAnsi="宋体" w:cs="宋体"/>
                <w:b/>
                <w:bCs/>
                <w:kern w:val="0"/>
                <w:sz w:val="22"/>
                <w:szCs w:val="22"/>
              </w:rPr>
            </w:pPr>
          </w:p>
        </w:tc>
      </w:tr>
      <w:tr w:rsidR="000F32DD" w14:paraId="10780083" w14:textId="77777777">
        <w:trPr>
          <w:trHeight w:val="300"/>
        </w:trPr>
        <w:tc>
          <w:tcPr>
            <w:tcW w:w="8648" w:type="dxa"/>
            <w:gridSpan w:val="5"/>
            <w:tcBorders>
              <w:top w:val="single" w:sz="4" w:space="0" w:color="auto"/>
            </w:tcBorders>
            <w:shd w:val="clear" w:color="auto" w:fill="auto"/>
            <w:vAlign w:val="center"/>
          </w:tcPr>
          <w:p w14:paraId="7CDB9F37" w14:textId="77777777" w:rsidR="000F32DD" w:rsidRDefault="000C74EB">
            <w:pPr>
              <w:widowControl/>
              <w:jc w:val="left"/>
              <w:rPr>
                <w:rFonts w:ascii="宋体" w:hAnsi="宋体" w:cs="宋体"/>
                <w:b/>
                <w:bCs/>
                <w:kern w:val="0"/>
                <w:sz w:val="22"/>
                <w:szCs w:val="22"/>
              </w:rPr>
            </w:pPr>
            <w:r>
              <w:rPr>
                <w:rFonts w:ascii="仿宋" w:eastAsia="仿宋" w:hAnsi="仿宋" w:cs="宋体" w:hint="eastAsia"/>
                <w:kern w:val="0"/>
                <w:sz w:val="22"/>
                <w:szCs w:val="22"/>
              </w:rPr>
              <w:t>填表说明：数量不少于入驻企业数的40%，最多</w:t>
            </w:r>
            <w:r>
              <w:rPr>
                <w:rFonts w:ascii="仿宋" w:eastAsia="仿宋" w:hAnsi="仿宋" w:cs="宋体"/>
                <w:kern w:val="0"/>
                <w:sz w:val="22"/>
                <w:szCs w:val="22"/>
              </w:rPr>
              <w:t>6</w:t>
            </w:r>
            <w:r>
              <w:rPr>
                <w:rFonts w:ascii="仿宋" w:eastAsia="仿宋" w:hAnsi="仿宋" w:cs="宋体" w:hint="eastAsia"/>
                <w:kern w:val="0"/>
                <w:sz w:val="22"/>
                <w:szCs w:val="22"/>
              </w:rPr>
              <w:t>0家，并按序提供满意度调查问卷或其他相关证明材料。</w:t>
            </w:r>
          </w:p>
        </w:tc>
      </w:tr>
    </w:tbl>
    <w:p w14:paraId="66B85B0F" w14:textId="77777777" w:rsidR="000F32DD" w:rsidRDefault="000F32DD">
      <w:pPr>
        <w:pStyle w:val="a5"/>
        <w:widowControl/>
        <w:snapToGrid w:val="0"/>
        <w:spacing w:line="600" w:lineRule="exact"/>
        <w:rPr>
          <w:rFonts w:ascii="仿宋_GB2312" w:eastAsia="仿宋_GB2312" w:hAnsi="宋体" w:cs="宋体" w:hint="default"/>
          <w:sz w:val="32"/>
          <w:szCs w:val="32"/>
        </w:rPr>
      </w:pPr>
    </w:p>
    <w:p w14:paraId="498A3480" w14:textId="77777777" w:rsidR="000F32DD" w:rsidRDefault="000C74EB">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14:paraId="560CFB79" w14:textId="77777777" w:rsidR="000F32DD" w:rsidRDefault="000C74EB">
      <w:pPr>
        <w:pStyle w:val="a5"/>
        <w:widowControl/>
        <w:snapToGrid w:val="0"/>
        <w:spacing w:line="600" w:lineRule="exact"/>
        <w:rPr>
          <w:rFonts w:ascii="黑体" w:eastAsia="黑体" w:hAnsi="黑体" w:cs="宋体" w:hint="default"/>
          <w:sz w:val="32"/>
          <w:szCs w:val="32"/>
        </w:rPr>
      </w:pPr>
      <w:r>
        <w:rPr>
          <w:rFonts w:ascii="黑体" w:eastAsia="黑体" w:hAnsi="黑体" w:cs="黑体"/>
          <w:sz w:val="32"/>
          <w:szCs w:val="32"/>
        </w:rPr>
        <w:lastRenderedPageBreak/>
        <w:t>附件1-2-3-1</w:t>
      </w:r>
      <w:r>
        <w:rPr>
          <w:rFonts w:ascii="黑体" w:eastAsia="黑体" w:hAnsi="黑体" w:cs="黑体" w:hint="default"/>
          <w:sz w:val="32"/>
          <w:szCs w:val="32"/>
        </w:rPr>
        <w:t>-10</w:t>
      </w:r>
    </w:p>
    <w:p w14:paraId="4B183D27" w14:textId="77777777" w:rsidR="000F32DD" w:rsidRDefault="000F32DD">
      <w:pPr>
        <w:snapToGrid w:val="0"/>
        <w:spacing w:line="560" w:lineRule="exact"/>
        <w:jc w:val="center"/>
        <w:rPr>
          <w:rFonts w:ascii="方正小标宋简体" w:eastAsia="方正小标宋简体" w:hAnsi="微软雅黑" w:cs="微软雅黑"/>
          <w:kern w:val="0"/>
          <w:sz w:val="44"/>
          <w:szCs w:val="44"/>
        </w:rPr>
      </w:pPr>
    </w:p>
    <w:p w14:paraId="7BEEE618" w14:textId="77777777" w:rsidR="000F32DD" w:rsidRDefault="000F32DD">
      <w:pPr>
        <w:snapToGrid w:val="0"/>
        <w:spacing w:line="560" w:lineRule="exact"/>
        <w:jc w:val="center"/>
        <w:rPr>
          <w:rFonts w:ascii="方正小标宋简体" w:eastAsia="方正小标宋简体" w:hAnsi="微软雅黑" w:cs="微软雅黑"/>
          <w:kern w:val="0"/>
          <w:sz w:val="44"/>
          <w:szCs w:val="44"/>
        </w:rPr>
      </w:pPr>
    </w:p>
    <w:p w14:paraId="16FE1A43" w14:textId="77777777" w:rsidR="000F32DD" w:rsidRDefault="000C74EB">
      <w:pPr>
        <w:snapToGrid w:val="0"/>
        <w:spacing w:line="560" w:lineRule="exact"/>
        <w:jc w:val="center"/>
        <w:rPr>
          <w:rFonts w:ascii="方正小标宋简体" w:eastAsia="方正小标宋简体" w:hAnsi="微软雅黑" w:cs="微软雅黑"/>
          <w:kern w:val="0"/>
          <w:sz w:val="44"/>
          <w:szCs w:val="44"/>
        </w:rPr>
      </w:pPr>
      <w:r>
        <w:rPr>
          <w:rFonts w:ascii="方正小标宋简体" w:eastAsia="方正小标宋简体" w:hAnsi="微软雅黑" w:cs="微软雅黑" w:hint="eastAsia"/>
          <w:kern w:val="0"/>
          <w:sz w:val="44"/>
          <w:szCs w:val="44"/>
        </w:rPr>
        <w:t>绩效评价材料真实性声明函</w:t>
      </w:r>
    </w:p>
    <w:p w14:paraId="2D42336A" w14:textId="77777777" w:rsidR="000F32DD" w:rsidRDefault="000F32DD">
      <w:pPr>
        <w:snapToGrid w:val="0"/>
        <w:spacing w:line="560" w:lineRule="exact"/>
        <w:ind w:firstLine="640"/>
        <w:rPr>
          <w:rFonts w:ascii="仿宋_GB2312" w:eastAsia="仿宋_GB2312" w:hAnsi="仿宋"/>
          <w:kern w:val="0"/>
          <w:sz w:val="32"/>
          <w:szCs w:val="32"/>
          <w:shd w:val="clear" w:color="auto" w:fill="FFFFFF"/>
        </w:rPr>
      </w:pPr>
    </w:p>
    <w:p w14:paraId="5FBB3063" w14:textId="77777777" w:rsidR="000F32DD" w:rsidRDefault="000C74EB">
      <w:pPr>
        <w:snapToGrid w:val="0"/>
        <w:spacing w:line="560" w:lineRule="exact"/>
        <w:ind w:firstLine="64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本单位知悉并保证所提供的北京市小型微型企业创业创新示范基地绩效评价材料和相关证明文件的真实性、完整性和准确性，并承担因资料虚假而产生的后果。</w:t>
      </w:r>
    </w:p>
    <w:p w14:paraId="2B3C3FBA" w14:textId="77777777" w:rsidR="000F32DD" w:rsidRDefault="000F32DD">
      <w:pPr>
        <w:snapToGrid w:val="0"/>
        <w:spacing w:line="560" w:lineRule="exact"/>
        <w:ind w:firstLine="640"/>
        <w:rPr>
          <w:rFonts w:ascii="仿宋_GB2312" w:eastAsia="仿宋_GB2312" w:hAnsi="仿宋"/>
          <w:kern w:val="0"/>
          <w:sz w:val="32"/>
          <w:szCs w:val="32"/>
          <w:shd w:val="clear" w:color="auto" w:fill="FFFFFF"/>
        </w:rPr>
      </w:pPr>
    </w:p>
    <w:p w14:paraId="41657C6A" w14:textId="77777777" w:rsidR="000F32DD" w:rsidRDefault="000F32DD">
      <w:pPr>
        <w:snapToGrid w:val="0"/>
        <w:spacing w:line="560" w:lineRule="exact"/>
        <w:ind w:firstLine="640"/>
        <w:rPr>
          <w:rFonts w:ascii="仿宋_GB2312" w:eastAsia="仿宋_GB2312" w:hAnsi="仿宋"/>
          <w:kern w:val="0"/>
          <w:sz w:val="32"/>
          <w:szCs w:val="32"/>
          <w:shd w:val="clear" w:color="auto" w:fill="FFFFFF"/>
        </w:rPr>
      </w:pPr>
    </w:p>
    <w:p w14:paraId="6D62D109" w14:textId="77777777" w:rsidR="000F32DD" w:rsidRDefault="000F32DD">
      <w:pPr>
        <w:snapToGrid w:val="0"/>
        <w:spacing w:line="560" w:lineRule="exact"/>
        <w:rPr>
          <w:rFonts w:ascii="仿宋_GB2312" w:eastAsia="仿宋_GB2312" w:hAnsi="仿宋"/>
          <w:kern w:val="0"/>
          <w:sz w:val="32"/>
          <w:szCs w:val="32"/>
          <w:shd w:val="clear" w:color="auto" w:fill="FFFFFF"/>
        </w:rPr>
      </w:pPr>
    </w:p>
    <w:p w14:paraId="02FA4102" w14:textId="77777777" w:rsidR="000F32DD" w:rsidRDefault="000C74EB">
      <w:pPr>
        <w:snapToGrid w:val="0"/>
        <w:spacing w:line="560" w:lineRule="exact"/>
        <w:ind w:right="1280" w:firstLineChars="1100" w:firstLine="352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填报单位（盖章）：</w:t>
      </w:r>
    </w:p>
    <w:p w14:paraId="559C8B38" w14:textId="77777777" w:rsidR="000F32DD" w:rsidRDefault="000F32DD">
      <w:pPr>
        <w:snapToGrid w:val="0"/>
        <w:spacing w:line="560" w:lineRule="exact"/>
        <w:ind w:right="1280" w:firstLineChars="1000" w:firstLine="3200"/>
        <w:rPr>
          <w:rFonts w:ascii="仿宋_GB2312" w:eastAsia="仿宋_GB2312" w:hAnsi="仿宋"/>
          <w:kern w:val="0"/>
          <w:sz w:val="32"/>
          <w:szCs w:val="32"/>
          <w:shd w:val="clear" w:color="auto" w:fill="FFFFFF"/>
        </w:rPr>
      </w:pPr>
    </w:p>
    <w:p w14:paraId="7195C49A" w14:textId="77777777" w:rsidR="000F32DD" w:rsidRDefault="000C74EB">
      <w:pPr>
        <w:snapToGrid w:val="0"/>
        <w:spacing w:line="560" w:lineRule="exact"/>
        <w:ind w:right="1280"/>
        <w:jc w:val="center"/>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 </w:t>
      </w:r>
      <w:r>
        <w:rPr>
          <w:rFonts w:ascii="仿宋_GB2312" w:eastAsia="仿宋_GB2312" w:hAnsi="仿宋"/>
          <w:kern w:val="0"/>
          <w:sz w:val="32"/>
          <w:szCs w:val="32"/>
          <w:shd w:val="clear" w:color="auto" w:fill="FFFFFF"/>
        </w:rPr>
        <w:t xml:space="preserve">                </w:t>
      </w:r>
      <w:r>
        <w:rPr>
          <w:rFonts w:ascii="仿宋_GB2312" w:eastAsia="仿宋_GB2312" w:hAnsi="仿宋" w:hint="eastAsia"/>
          <w:kern w:val="0"/>
          <w:sz w:val="32"/>
          <w:szCs w:val="32"/>
          <w:shd w:val="clear" w:color="auto" w:fill="FFFFFF"/>
        </w:rPr>
        <w:t>法定代表人（签字）：</w:t>
      </w:r>
    </w:p>
    <w:p w14:paraId="19A42FF3" w14:textId="77777777" w:rsidR="000F32DD" w:rsidRDefault="000F32DD">
      <w:pPr>
        <w:snapToGrid w:val="0"/>
        <w:spacing w:line="560" w:lineRule="exact"/>
        <w:rPr>
          <w:rFonts w:ascii="仿宋_GB2312" w:eastAsia="仿宋_GB2312" w:hAnsi="仿宋"/>
          <w:kern w:val="0"/>
          <w:sz w:val="32"/>
          <w:szCs w:val="32"/>
          <w:shd w:val="clear" w:color="auto" w:fill="FFFFFF"/>
        </w:rPr>
      </w:pPr>
    </w:p>
    <w:p w14:paraId="4AD03540" w14:textId="77777777" w:rsidR="000F32DD" w:rsidRDefault="000F32DD">
      <w:pPr>
        <w:snapToGrid w:val="0"/>
        <w:spacing w:line="560" w:lineRule="exact"/>
        <w:rPr>
          <w:rFonts w:ascii="仿宋_GB2312" w:eastAsia="仿宋_GB2312" w:hAnsi="仿宋"/>
          <w:kern w:val="0"/>
          <w:sz w:val="32"/>
          <w:szCs w:val="32"/>
          <w:shd w:val="clear" w:color="auto" w:fill="FFFFFF"/>
        </w:rPr>
      </w:pPr>
    </w:p>
    <w:p w14:paraId="3097A607" w14:textId="77777777" w:rsidR="000F32DD" w:rsidRDefault="000C74EB">
      <w:pPr>
        <w:snapToGrid w:val="0"/>
        <w:spacing w:line="560" w:lineRule="exact"/>
        <w:jc w:val="right"/>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年   月   日 </w:t>
      </w:r>
    </w:p>
    <w:sectPr w:rsidR="000F32DD">
      <w:footerReference w:type="default" r:id="rId9"/>
      <w:pgSz w:w="11906" w:h="16838"/>
      <w:pgMar w:top="1440" w:right="1474" w:bottom="1440"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FDACA" w14:textId="77777777" w:rsidR="00EC3354" w:rsidRDefault="00EC3354">
      <w:r>
        <w:separator/>
      </w:r>
    </w:p>
  </w:endnote>
  <w:endnote w:type="continuationSeparator" w:id="0">
    <w:p w14:paraId="6514269B" w14:textId="77777777" w:rsidR="00EC3354" w:rsidRDefault="00EC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F16F" w14:textId="77777777" w:rsidR="000F32DD" w:rsidRDefault="000C74EB">
    <w:pPr>
      <w:pStyle w:val="a9"/>
      <w:jc w:val="center"/>
    </w:pPr>
    <w:r>
      <w:rPr>
        <w:noProof/>
      </w:rPr>
      <mc:AlternateContent>
        <mc:Choice Requires="wps">
          <w:drawing>
            <wp:anchor distT="0" distB="0" distL="114300" distR="114300" simplePos="0" relativeHeight="251658240" behindDoc="0" locked="0" layoutInCell="1" allowOverlap="1" wp14:anchorId="7C3A7BF2" wp14:editId="6AB1ED1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EndPr/>
                          <w:sdtContent>
                            <w:p w14:paraId="15B6DE81" w14:textId="7B193AD5" w:rsidR="000F32DD" w:rsidRDefault="000C74EB">
                              <w:pPr>
                                <w:pStyle w:val="a9"/>
                                <w:jc w:val="center"/>
                              </w:pPr>
                              <w:r>
                                <w:fldChar w:fldCharType="begin"/>
                              </w:r>
                              <w:r>
                                <w:instrText>PAGE   \* MERGEFORMAT</w:instrText>
                              </w:r>
                              <w:r>
                                <w:fldChar w:fldCharType="separate"/>
                              </w:r>
                              <w:r w:rsidR="005E4F34" w:rsidRPr="005E4F34">
                                <w:rPr>
                                  <w:noProof/>
                                  <w:lang w:val="zh-CN"/>
                                </w:rPr>
                                <w:t>-</w:t>
                              </w:r>
                              <w:r w:rsidR="005E4F34">
                                <w:rPr>
                                  <w:noProof/>
                                </w:rPr>
                                <w:t xml:space="preserve"> 1 -</w:t>
                              </w:r>
                              <w:r>
                                <w:fldChar w:fldCharType="end"/>
                              </w:r>
                            </w:p>
                          </w:sdtContent>
                        </w:sdt>
                        <w:p w14:paraId="2382C69E" w14:textId="77777777" w:rsidR="000F32DD" w:rsidRDefault="000F32D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3A7BF2"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294943971"/>
                    </w:sdtPr>
                    <w:sdtEndPr/>
                    <w:sdtContent>
                      <w:p w14:paraId="15B6DE81" w14:textId="7B193AD5" w:rsidR="000F32DD" w:rsidRDefault="000C74EB">
                        <w:pPr>
                          <w:pStyle w:val="a9"/>
                          <w:jc w:val="center"/>
                        </w:pPr>
                        <w:r>
                          <w:fldChar w:fldCharType="begin"/>
                        </w:r>
                        <w:r>
                          <w:instrText>PAGE   \* MERGEFORMAT</w:instrText>
                        </w:r>
                        <w:r>
                          <w:fldChar w:fldCharType="separate"/>
                        </w:r>
                        <w:r w:rsidR="005E4F34" w:rsidRPr="005E4F34">
                          <w:rPr>
                            <w:noProof/>
                            <w:lang w:val="zh-CN"/>
                          </w:rPr>
                          <w:t>-</w:t>
                        </w:r>
                        <w:r w:rsidR="005E4F34">
                          <w:rPr>
                            <w:noProof/>
                          </w:rPr>
                          <w:t xml:space="preserve"> 1 -</w:t>
                        </w:r>
                        <w:r>
                          <w:fldChar w:fldCharType="end"/>
                        </w:r>
                      </w:p>
                    </w:sdtContent>
                  </w:sdt>
                  <w:p w14:paraId="2382C69E" w14:textId="77777777" w:rsidR="000F32DD" w:rsidRDefault="000F32DD"/>
                </w:txbxContent>
              </v:textbox>
              <w10:wrap anchorx="margin"/>
            </v:shape>
          </w:pict>
        </mc:Fallback>
      </mc:AlternateContent>
    </w:r>
  </w:p>
  <w:p w14:paraId="2E331E85" w14:textId="77777777" w:rsidR="000F32DD" w:rsidRDefault="000F32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A3B1" w14:textId="77777777" w:rsidR="000F32DD" w:rsidRDefault="000C74EB">
    <w:pPr>
      <w:pStyle w:val="a9"/>
      <w:jc w:val="center"/>
    </w:pPr>
    <w:r>
      <w:rPr>
        <w:noProof/>
      </w:rPr>
      <mc:AlternateContent>
        <mc:Choice Requires="wps">
          <w:drawing>
            <wp:anchor distT="0" distB="0" distL="114300" distR="114300" simplePos="0" relativeHeight="251659264" behindDoc="0" locked="0" layoutInCell="1" allowOverlap="1" wp14:anchorId="46E2A1FE" wp14:editId="7F6D5E0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3949357"/>
                          </w:sdtPr>
                          <w:sdtEndPr/>
                          <w:sdtContent>
                            <w:p w14:paraId="092CAEC3" w14:textId="10EDFC9F" w:rsidR="000F32DD" w:rsidRDefault="000C74EB">
                              <w:pPr>
                                <w:pStyle w:val="a9"/>
                                <w:jc w:val="center"/>
                              </w:pPr>
                              <w:r>
                                <w:fldChar w:fldCharType="begin"/>
                              </w:r>
                              <w:r>
                                <w:instrText>PAGE   \* MERGEFORMAT</w:instrText>
                              </w:r>
                              <w:r>
                                <w:fldChar w:fldCharType="separate"/>
                              </w:r>
                              <w:r w:rsidR="005E4F34" w:rsidRPr="005E4F34">
                                <w:rPr>
                                  <w:noProof/>
                                  <w:lang w:val="zh-CN"/>
                                </w:rPr>
                                <w:t>-</w:t>
                              </w:r>
                              <w:r w:rsidR="005E4F34">
                                <w:rPr>
                                  <w:noProof/>
                                </w:rPr>
                                <w:t xml:space="preserve"> 18 -</w:t>
                              </w:r>
                              <w:r>
                                <w:fldChar w:fldCharType="end"/>
                              </w:r>
                            </w:p>
                          </w:sdtContent>
                        </w:sdt>
                        <w:p w14:paraId="12391D13" w14:textId="77777777" w:rsidR="000F32DD" w:rsidRDefault="000F32D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E2A1F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2083949357"/>
                    </w:sdtPr>
                    <w:sdtEndPr/>
                    <w:sdtContent>
                      <w:p w14:paraId="092CAEC3" w14:textId="10EDFC9F" w:rsidR="000F32DD" w:rsidRDefault="000C74EB">
                        <w:pPr>
                          <w:pStyle w:val="a9"/>
                          <w:jc w:val="center"/>
                        </w:pPr>
                        <w:r>
                          <w:fldChar w:fldCharType="begin"/>
                        </w:r>
                        <w:r>
                          <w:instrText>PAGE   \* MERGEFORMAT</w:instrText>
                        </w:r>
                        <w:r>
                          <w:fldChar w:fldCharType="separate"/>
                        </w:r>
                        <w:r w:rsidR="005E4F34" w:rsidRPr="005E4F34">
                          <w:rPr>
                            <w:noProof/>
                            <w:lang w:val="zh-CN"/>
                          </w:rPr>
                          <w:t>-</w:t>
                        </w:r>
                        <w:r w:rsidR="005E4F34">
                          <w:rPr>
                            <w:noProof/>
                          </w:rPr>
                          <w:t xml:space="preserve"> 18 -</w:t>
                        </w:r>
                        <w:r>
                          <w:fldChar w:fldCharType="end"/>
                        </w:r>
                      </w:p>
                    </w:sdtContent>
                  </w:sdt>
                  <w:p w14:paraId="12391D13" w14:textId="77777777" w:rsidR="000F32DD" w:rsidRDefault="000F32DD"/>
                </w:txbxContent>
              </v:textbox>
              <w10:wrap anchorx="margin"/>
            </v:shape>
          </w:pict>
        </mc:Fallback>
      </mc:AlternateContent>
    </w:r>
  </w:p>
  <w:p w14:paraId="4DE8835C" w14:textId="77777777" w:rsidR="000F32DD" w:rsidRDefault="000F32D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9900" w14:textId="77777777" w:rsidR="000F32DD" w:rsidRDefault="000C74EB">
    <w:pPr>
      <w:pStyle w:val="a9"/>
      <w:jc w:val="center"/>
    </w:pPr>
    <w:r>
      <w:rPr>
        <w:noProof/>
      </w:rPr>
      <mc:AlternateContent>
        <mc:Choice Requires="wps">
          <w:drawing>
            <wp:anchor distT="0" distB="0" distL="114300" distR="114300" simplePos="0" relativeHeight="251660288" behindDoc="0" locked="0" layoutInCell="1" allowOverlap="1" wp14:anchorId="21BDC4DC" wp14:editId="0835DEF4">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1421046"/>
                          </w:sdtPr>
                          <w:sdtEndPr/>
                          <w:sdtContent>
                            <w:p w14:paraId="5B345720" w14:textId="1F72E4D5" w:rsidR="000F32DD" w:rsidRDefault="000C74EB">
                              <w:pPr>
                                <w:pStyle w:val="a9"/>
                                <w:jc w:val="center"/>
                              </w:pPr>
                              <w:r>
                                <w:fldChar w:fldCharType="begin"/>
                              </w:r>
                              <w:r>
                                <w:instrText>PAGE   \* MERGEFORMAT</w:instrText>
                              </w:r>
                              <w:r>
                                <w:fldChar w:fldCharType="separate"/>
                              </w:r>
                              <w:r w:rsidR="0009773F" w:rsidRPr="0009773F">
                                <w:rPr>
                                  <w:noProof/>
                                  <w:lang w:val="zh-CN"/>
                                </w:rPr>
                                <w:t>-</w:t>
                              </w:r>
                              <w:r w:rsidR="0009773F">
                                <w:rPr>
                                  <w:noProof/>
                                </w:rPr>
                                <w:t xml:space="preserve"> 21 -</w:t>
                              </w:r>
                              <w:r>
                                <w:fldChar w:fldCharType="end"/>
                              </w:r>
                            </w:p>
                          </w:sdtContent>
                        </w:sdt>
                        <w:p w14:paraId="01FF40FE" w14:textId="77777777" w:rsidR="000F32DD" w:rsidRDefault="000F32D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BDC4DC"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671421046"/>
                    </w:sdtPr>
                    <w:sdtEndPr/>
                    <w:sdtContent>
                      <w:p w14:paraId="5B345720" w14:textId="1F72E4D5" w:rsidR="000F32DD" w:rsidRDefault="000C74EB">
                        <w:pPr>
                          <w:pStyle w:val="a9"/>
                          <w:jc w:val="center"/>
                        </w:pPr>
                        <w:r>
                          <w:fldChar w:fldCharType="begin"/>
                        </w:r>
                        <w:r>
                          <w:instrText>PAGE   \* MERGEFORMAT</w:instrText>
                        </w:r>
                        <w:r>
                          <w:fldChar w:fldCharType="separate"/>
                        </w:r>
                        <w:r w:rsidR="0009773F" w:rsidRPr="0009773F">
                          <w:rPr>
                            <w:noProof/>
                            <w:lang w:val="zh-CN"/>
                          </w:rPr>
                          <w:t>-</w:t>
                        </w:r>
                        <w:r w:rsidR="0009773F">
                          <w:rPr>
                            <w:noProof/>
                          </w:rPr>
                          <w:t xml:space="preserve"> 21 -</w:t>
                        </w:r>
                        <w:r>
                          <w:fldChar w:fldCharType="end"/>
                        </w:r>
                      </w:p>
                    </w:sdtContent>
                  </w:sdt>
                  <w:p w14:paraId="01FF40FE" w14:textId="77777777" w:rsidR="000F32DD" w:rsidRDefault="000F32DD"/>
                </w:txbxContent>
              </v:textbox>
              <w10:wrap anchorx="margin"/>
            </v:shape>
          </w:pict>
        </mc:Fallback>
      </mc:AlternateContent>
    </w:r>
  </w:p>
  <w:p w14:paraId="6DC599D8" w14:textId="77777777" w:rsidR="000F32DD" w:rsidRDefault="000F32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95366" w14:textId="77777777" w:rsidR="00EC3354" w:rsidRDefault="00EC3354">
      <w:r>
        <w:separator/>
      </w:r>
    </w:p>
  </w:footnote>
  <w:footnote w:type="continuationSeparator" w:id="0">
    <w:p w14:paraId="58E34FCF" w14:textId="77777777" w:rsidR="00EC3354" w:rsidRDefault="00EC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81"/>
    <w:rsid w:val="976FAA24"/>
    <w:rsid w:val="BFEF5BCF"/>
    <w:rsid w:val="C277034C"/>
    <w:rsid w:val="CEEF24DC"/>
    <w:rsid w:val="CFBFE68E"/>
    <w:rsid w:val="CFFDA663"/>
    <w:rsid w:val="D57FA272"/>
    <w:rsid w:val="D7FB4DF3"/>
    <w:rsid w:val="DBB59535"/>
    <w:rsid w:val="DFEE9322"/>
    <w:rsid w:val="DFF7CD4B"/>
    <w:rsid w:val="EDFB87A7"/>
    <w:rsid w:val="EE36B07E"/>
    <w:rsid w:val="EF77E7CB"/>
    <w:rsid w:val="EFBFB241"/>
    <w:rsid w:val="EFEF70A5"/>
    <w:rsid w:val="EFF7909E"/>
    <w:rsid w:val="F37FC271"/>
    <w:rsid w:val="F63E5C61"/>
    <w:rsid w:val="F6FBB00E"/>
    <w:rsid w:val="F7FF4736"/>
    <w:rsid w:val="FA5D9D59"/>
    <w:rsid w:val="FBF98A5E"/>
    <w:rsid w:val="FE6DA0B2"/>
    <w:rsid w:val="FEFEEA48"/>
    <w:rsid w:val="FFFE970A"/>
    <w:rsid w:val="00042EC3"/>
    <w:rsid w:val="00045E58"/>
    <w:rsid w:val="0005149D"/>
    <w:rsid w:val="00051FDC"/>
    <w:rsid w:val="000568A2"/>
    <w:rsid w:val="00064248"/>
    <w:rsid w:val="00064F2C"/>
    <w:rsid w:val="000808CD"/>
    <w:rsid w:val="000847C1"/>
    <w:rsid w:val="0009773F"/>
    <w:rsid w:val="000A11C3"/>
    <w:rsid w:val="000A19EF"/>
    <w:rsid w:val="000B0530"/>
    <w:rsid w:val="000C0FD9"/>
    <w:rsid w:val="000C74EB"/>
    <w:rsid w:val="000E61DD"/>
    <w:rsid w:val="000F32DD"/>
    <w:rsid w:val="00113BD1"/>
    <w:rsid w:val="001260E8"/>
    <w:rsid w:val="001866C4"/>
    <w:rsid w:val="00193F07"/>
    <w:rsid w:val="00195EFD"/>
    <w:rsid w:val="001B23C8"/>
    <w:rsid w:val="00227066"/>
    <w:rsid w:val="00235712"/>
    <w:rsid w:val="00235D7E"/>
    <w:rsid w:val="00255A81"/>
    <w:rsid w:val="00257083"/>
    <w:rsid w:val="0028405A"/>
    <w:rsid w:val="00294CE8"/>
    <w:rsid w:val="00296F66"/>
    <w:rsid w:val="002A24DC"/>
    <w:rsid w:val="002B65A9"/>
    <w:rsid w:val="002C48DA"/>
    <w:rsid w:val="002D18EB"/>
    <w:rsid w:val="002D3C11"/>
    <w:rsid w:val="002D6763"/>
    <w:rsid w:val="002E0BF4"/>
    <w:rsid w:val="003052A4"/>
    <w:rsid w:val="00324D13"/>
    <w:rsid w:val="00387E0E"/>
    <w:rsid w:val="003B0527"/>
    <w:rsid w:val="003B0A76"/>
    <w:rsid w:val="003C1C99"/>
    <w:rsid w:val="003C500C"/>
    <w:rsid w:val="003C742E"/>
    <w:rsid w:val="003D4297"/>
    <w:rsid w:val="003D7127"/>
    <w:rsid w:val="00414398"/>
    <w:rsid w:val="00460FFD"/>
    <w:rsid w:val="00462750"/>
    <w:rsid w:val="00476F61"/>
    <w:rsid w:val="00495733"/>
    <w:rsid w:val="004C3E1B"/>
    <w:rsid w:val="004D4DC6"/>
    <w:rsid w:val="004E1DA6"/>
    <w:rsid w:val="0051714F"/>
    <w:rsid w:val="00533601"/>
    <w:rsid w:val="005347A7"/>
    <w:rsid w:val="00563662"/>
    <w:rsid w:val="00594FB8"/>
    <w:rsid w:val="005A653F"/>
    <w:rsid w:val="005D1348"/>
    <w:rsid w:val="005E4F34"/>
    <w:rsid w:val="006029DC"/>
    <w:rsid w:val="00662FC3"/>
    <w:rsid w:val="00672D1A"/>
    <w:rsid w:val="0067346A"/>
    <w:rsid w:val="006C770F"/>
    <w:rsid w:val="00725642"/>
    <w:rsid w:val="0075423E"/>
    <w:rsid w:val="00783FCD"/>
    <w:rsid w:val="007A54DB"/>
    <w:rsid w:val="007B6983"/>
    <w:rsid w:val="007B7F5C"/>
    <w:rsid w:val="007C3698"/>
    <w:rsid w:val="007C3E84"/>
    <w:rsid w:val="007E3FF3"/>
    <w:rsid w:val="007E4639"/>
    <w:rsid w:val="007F05E3"/>
    <w:rsid w:val="007F518B"/>
    <w:rsid w:val="0080355A"/>
    <w:rsid w:val="008130FE"/>
    <w:rsid w:val="00814782"/>
    <w:rsid w:val="00817DC2"/>
    <w:rsid w:val="00832C91"/>
    <w:rsid w:val="0085311C"/>
    <w:rsid w:val="00872A5A"/>
    <w:rsid w:val="008B010C"/>
    <w:rsid w:val="008B075A"/>
    <w:rsid w:val="008B6EF2"/>
    <w:rsid w:val="008F5672"/>
    <w:rsid w:val="00920C4B"/>
    <w:rsid w:val="0093185F"/>
    <w:rsid w:val="00943159"/>
    <w:rsid w:val="00943DB2"/>
    <w:rsid w:val="0095590C"/>
    <w:rsid w:val="00956533"/>
    <w:rsid w:val="00961D1D"/>
    <w:rsid w:val="009A1CC9"/>
    <w:rsid w:val="009B3E40"/>
    <w:rsid w:val="009D2368"/>
    <w:rsid w:val="009E39F6"/>
    <w:rsid w:val="00A014E5"/>
    <w:rsid w:val="00A05ED0"/>
    <w:rsid w:val="00A161CE"/>
    <w:rsid w:val="00A20974"/>
    <w:rsid w:val="00A40769"/>
    <w:rsid w:val="00A949D1"/>
    <w:rsid w:val="00AB5814"/>
    <w:rsid w:val="00B01217"/>
    <w:rsid w:val="00B04416"/>
    <w:rsid w:val="00B142F4"/>
    <w:rsid w:val="00B25706"/>
    <w:rsid w:val="00B40B9D"/>
    <w:rsid w:val="00B4619A"/>
    <w:rsid w:val="00B50292"/>
    <w:rsid w:val="00B64706"/>
    <w:rsid w:val="00B81016"/>
    <w:rsid w:val="00BA0329"/>
    <w:rsid w:val="00BB754E"/>
    <w:rsid w:val="00BE25B7"/>
    <w:rsid w:val="00BE701B"/>
    <w:rsid w:val="00BF7CFC"/>
    <w:rsid w:val="00C1666F"/>
    <w:rsid w:val="00C5261E"/>
    <w:rsid w:val="00CC3EC3"/>
    <w:rsid w:val="00CC6943"/>
    <w:rsid w:val="00CE26D8"/>
    <w:rsid w:val="00CF1116"/>
    <w:rsid w:val="00D01FF2"/>
    <w:rsid w:val="00D23C39"/>
    <w:rsid w:val="00D25641"/>
    <w:rsid w:val="00D25DAB"/>
    <w:rsid w:val="00D35A03"/>
    <w:rsid w:val="00D77E2C"/>
    <w:rsid w:val="00DA398C"/>
    <w:rsid w:val="00DB5B07"/>
    <w:rsid w:val="00DF7300"/>
    <w:rsid w:val="00E018CA"/>
    <w:rsid w:val="00E613D8"/>
    <w:rsid w:val="00E635A2"/>
    <w:rsid w:val="00E67FAD"/>
    <w:rsid w:val="00E70A63"/>
    <w:rsid w:val="00E8466F"/>
    <w:rsid w:val="00EA6094"/>
    <w:rsid w:val="00EB34D0"/>
    <w:rsid w:val="00EC3354"/>
    <w:rsid w:val="00ED083E"/>
    <w:rsid w:val="00EE1225"/>
    <w:rsid w:val="00EF5F40"/>
    <w:rsid w:val="00F03F25"/>
    <w:rsid w:val="00F45635"/>
    <w:rsid w:val="00F677ED"/>
    <w:rsid w:val="00F7212A"/>
    <w:rsid w:val="00F754D9"/>
    <w:rsid w:val="00F93B8F"/>
    <w:rsid w:val="00F953DD"/>
    <w:rsid w:val="00FE7CB1"/>
    <w:rsid w:val="00FF0F38"/>
    <w:rsid w:val="00FF68F0"/>
    <w:rsid w:val="0EF9DB1F"/>
    <w:rsid w:val="0EFD7493"/>
    <w:rsid w:val="1DFE9F9B"/>
    <w:rsid w:val="1FF73F6D"/>
    <w:rsid w:val="29F36BC4"/>
    <w:rsid w:val="3F4B540F"/>
    <w:rsid w:val="4EBFD0BA"/>
    <w:rsid w:val="5EEE5594"/>
    <w:rsid w:val="650F4EC1"/>
    <w:rsid w:val="6BFFEA81"/>
    <w:rsid w:val="6FFB7290"/>
    <w:rsid w:val="74DFA4FC"/>
    <w:rsid w:val="7BB3A686"/>
    <w:rsid w:val="7DBD126E"/>
    <w:rsid w:val="7F094108"/>
    <w:rsid w:val="7FBBA918"/>
    <w:rsid w:val="7FF3F00A"/>
    <w:rsid w:val="7FF7E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02CBC"/>
  <w15:docId w15:val="{61CFB7C9-56FB-4366-BCE1-4BAFD326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spacing w:val="-6"/>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line="240" w:lineRule="atLeast"/>
    </w:pPr>
    <w:rPr>
      <w:rFonts w:ascii="宋体" w:hAnsi="Courier New" w:cs="Courier New" w:hint="eastAsia"/>
      <w:spacing w:val="-6"/>
      <w:szCs w:val="21"/>
    </w:rPr>
  </w:style>
  <w:style w:type="paragraph" w:styleId="a7">
    <w:name w:val="Balloon Text"/>
    <w:basedOn w:val="a"/>
    <w:link w:val="a8"/>
    <w:uiPriority w:val="99"/>
    <w:semiHidden/>
    <w:unhideWhenUsed/>
    <w:qFormat/>
    <w:rPr>
      <w:rFonts w:ascii="Calibri" w:eastAsia="仿宋_GB2312" w:hAnsi="Calibri" w:cs="Calibri"/>
      <w:spacing w:val="-6"/>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d">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e">
    <w:name w:val="List Paragraph"/>
    <w:basedOn w:val="a"/>
    <w:uiPriority w:val="99"/>
    <w:qFormat/>
    <w:pPr>
      <w:ind w:firstLineChars="200" w:firstLine="420"/>
    </w:pPr>
  </w:style>
  <w:style w:type="character" w:customStyle="1" w:styleId="10">
    <w:name w:val="标题 1 字符"/>
    <w:basedOn w:val="a0"/>
    <w:link w:val="1"/>
    <w:qFormat/>
    <w:rPr>
      <w:rFonts w:ascii="Times New Roman" w:eastAsia="宋体" w:hAnsi="Times New Roman" w:cs="Times New Roman"/>
      <w:b/>
      <w:spacing w:val="-6"/>
      <w:kern w:val="44"/>
      <w:sz w:val="44"/>
      <w:szCs w:val="24"/>
    </w:rPr>
  </w:style>
  <w:style w:type="character" w:customStyle="1" w:styleId="a6">
    <w:name w:val="纯文本 字符"/>
    <w:basedOn w:val="a0"/>
    <w:link w:val="a5"/>
    <w:qFormat/>
    <w:rPr>
      <w:rFonts w:ascii="宋体" w:eastAsia="宋体" w:hAnsi="Courier New" w:cs="Courier New"/>
      <w:spacing w:val="-6"/>
      <w:szCs w:val="21"/>
    </w:rPr>
  </w:style>
  <w:style w:type="character" w:customStyle="1" w:styleId="HTML0">
    <w:name w:val="HTML 预设格式 字符"/>
    <w:basedOn w:val="a0"/>
    <w:link w:val="HTML"/>
    <w:qFormat/>
    <w:rPr>
      <w:rFonts w:ascii="宋体" w:eastAsia="宋体" w:hAnsi="宋体" w:cs="Times New Roman"/>
      <w:kern w:val="0"/>
      <w:sz w:val="24"/>
      <w:szCs w:val="24"/>
    </w:rPr>
  </w:style>
  <w:style w:type="character" w:customStyle="1" w:styleId="a8">
    <w:name w:val="批注框文本 字符"/>
    <w:basedOn w:val="a0"/>
    <w:link w:val="a7"/>
    <w:uiPriority w:val="99"/>
    <w:semiHidden/>
    <w:qFormat/>
    <w:rPr>
      <w:rFonts w:ascii="Calibri" w:eastAsia="仿宋_GB2312" w:hAnsi="Calibri" w:cs="Calibri"/>
      <w:spacing w:val="-6"/>
      <w:sz w:val="18"/>
      <w:szCs w:val="18"/>
    </w:rPr>
  </w:style>
  <w:style w:type="character" w:customStyle="1" w:styleId="11">
    <w:name w:val="未处理的提及1"/>
    <w:basedOn w:val="a0"/>
    <w:uiPriority w:val="99"/>
    <w:semiHidden/>
    <w:unhideWhenUsed/>
    <w:qFormat/>
    <w:rPr>
      <w:color w:val="605E5C"/>
      <w:shd w:val="clear" w:color="auto" w:fill="E1DFDD"/>
    </w:rPr>
  </w:style>
  <w:style w:type="character" w:styleId="af">
    <w:name w:val="annotation reference"/>
    <w:basedOn w:val="a0"/>
    <w:uiPriority w:val="99"/>
    <w:semiHidden/>
    <w:unhideWhenUsed/>
    <w:rsid w:val="00F45635"/>
    <w:rPr>
      <w:sz w:val="21"/>
      <w:szCs w:val="21"/>
    </w:rPr>
  </w:style>
  <w:style w:type="paragraph" w:styleId="af0">
    <w:name w:val="annotation subject"/>
    <w:basedOn w:val="a3"/>
    <w:next w:val="a3"/>
    <w:link w:val="af1"/>
    <w:uiPriority w:val="99"/>
    <w:semiHidden/>
    <w:unhideWhenUsed/>
    <w:rsid w:val="00F45635"/>
    <w:rPr>
      <w:b/>
      <w:bCs/>
    </w:rPr>
  </w:style>
  <w:style w:type="character" w:customStyle="1" w:styleId="a4">
    <w:name w:val="批注文字 字符"/>
    <w:basedOn w:val="a0"/>
    <w:link w:val="a3"/>
    <w:uiPriority w:val="99"/>
    <w:semiHidden/>
    <w:rsid w:val="00F45635"/>
    <w:rPr>
      <w:kern w:val="2"/>
      <w:sz w:val="21"/>
      <w:szCs w:val="24"/>
    </w:rPr>
  </w:style>
  <w:style w:type="character" w:customStyle="1" w:styleId="af1">
    <w:name w:val="批注主题 字符"/>
    <w:basedOn w:val="a4"/>
    <w:link w:val="af0"/>
    <w:uiPriority w:val="99"/>
    <w:semiHidden/>
    <w:rsid w:val="00F4563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1908</Words>
  <Characters>10877</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朱玉</dc:creator>
  <cp:lastModifiedBy>LiXi</cp:lastModifiedBy>
  <cp:revision>17</cp:revision>
  <dcterms:created xsi:type="dcterms:W3CDTF">2023-12-12T10:02:00Z</dcterms:created>
  <dcterms:modified xsi:type="dcterms:W3CDTF">2023-12-20T08:27:00Z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