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A6478">
      <w:pPr>
        <w:autoSpaceDE w:val="0"/>
        <w:spacing w:line="640" w:lineRule="exact"/>
        <w:rPr>
          <w:rFonts w:hint="eastAsia" w:ascii="黑体" w:hAnsi="宋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附件</w:t>
      </w:r>
    </w:p>
    <w:p w14:paraId="78D0D110">
      <w:pPr>
        <w:autoSpaceDE w:val="0"/>
        <w:spacing w:line="640" w:lineRule="exact"/>
        <w:rPr>
          <w:rFonts w:hint="default" w:ascii="黑体" w:hAnsi="宋体" w:eastAsia="黑体" w:cs="黑体"/>
          <w:sz w:val="32"/>
          <w:szCs w:val="32"/>
          <w:lang w:val="en-US" w:eastAsia="zh-CN" w:bidi="ar"/>
        </w:rPr>
      </w:pPr>
    </w:p>
    <w:p w14:paraId="1FA36A79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月份北京市创新型中小企业名单</w:t>
      </w:r>
    </w:p>
    <w:tbl>
      <w:tblPr>
        <w:tblStyle w:val="9"/>
        <w:tblW w:w="91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4718"/>
        <w:gridCol w:w="2460"/>
        <w:gridCol w:w="1270"/>
      </w:tblGrid>
      <w:tr w14:paraId="1AB3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0B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6B4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所属区</w:t>
            </w:r>
          </w:p>
        </w:tc>
      </w:tr>
      <w:tr w14:paraId="54A6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5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中电信翼智教育科技有限公司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3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91110101MACPH6K244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F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5D35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F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北京新导程科技有限公司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2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91110119MABRKTXBXM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B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F72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数预智联（北京）科技有限责任公司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2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91110105MA00495488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E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648D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6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北京市辰至半导体科技有限公司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6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91110111MACDRL7G0T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8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C4D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1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北京高德兄弟石化科技有限公司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2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91110105584431938M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C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2C68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0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北京古源金珠宝有限公司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3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91110101MAC131MF1A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F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8F5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3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北京盛世龙嘉珠宝首饰有限公司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1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91110101MA007DW12F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1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542D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E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北京泽云安科技有限公司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F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91110101357963061E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0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590F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7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中国水利水电建设工程咨询有限公司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1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91110000100006303F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6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8C3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2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中传景创（北京）文化旅游有限公司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5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91110105MA01LGFB1K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4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1BA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9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北京凯特破碎机有限公司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0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91110102625910768D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4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4405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B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北京速途网络科技股份有限公司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B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911101027817198504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C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18B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0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中国伽利略卫星导航有限公司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4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91110000710933139Q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F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EF0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2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北京和碳环境技术有限公司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C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91110102553147424F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9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C12B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C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北京华宇神州信息技术有限公司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2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91110102MA001JL16J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1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0537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9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北京景宸科技有限公司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6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91110108318216303F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E2D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C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北京握拉菲首饰有限公司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C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911101056000027208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6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73A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7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数治云（北京）科技有限责任公司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C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91110108MA7LHQHY9M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5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DF9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8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北京澧跞国际教育科技集团有限公司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4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91110105MA008RJX55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9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951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F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北京宜通华瑞科技有限公司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C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91110105793432320K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9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554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B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瓦纳卡（北京）科技有限公司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B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911101050896362152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1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9C6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7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北京厚泽天弘科技有限公司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2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91110105MA0182FC0F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3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944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北京灵境赛博科技有限公司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6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91110105MABY4CW308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A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375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D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中色地科矿产勘查股份有限公司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4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91110105760128277U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F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7A2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D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北京卡特猫网络科技有限公司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A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91110101344392597C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8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2A9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2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北京爱车无限网络科技有限公司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7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91110112MA04EKAT2W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F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37E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1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北京助梦工场科技有限公司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B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91110108306575413N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4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EAE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D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北京中科慧云科技有限公司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6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91110106MA00DNB43W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E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AE6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6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北京西天取经科技有限公司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1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911101083443980833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E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B50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F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北京长京益康信息科技有限公司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8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911101057582362285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5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CBF4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F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北京中卡信安电子设备有限公司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4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91110105318007317U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B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B0F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1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北京佳然科技有限公司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9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91110115MA7M2WTTX2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C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9B9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0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北京沧澜信安科技有限公司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F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91110105MA01KHXB3Q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D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A9D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7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北京普瑞浩特能源科技有限公司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5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91110105685137949Y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7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3EF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A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北京久胜云数科技有限公司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2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91110108771989048E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9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C42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4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布鲁肯（北京）科技有限公司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2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91110108MA00CECE12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7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396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1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北京洪大亚泰科技发展有限公司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7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911101056804753597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1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E76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8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北京互联阿那亚科技有限公司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9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91110108MA01G0FHX9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E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48A2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6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北京小卒科技有限公司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A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91110105MA01LAE090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7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D87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B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北京汇清源水务科技有限公司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E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91110105672842198L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4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B3FD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B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北京凯莫拉科技有限公司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5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91110113MA01HUXW4Q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2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3260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4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北京哈特瑞姆医疗技术服务有限公司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1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91110105339729132D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9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7E7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3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北京枞树互联科技有限公司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2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91110105MA01H4XF4J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8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CCF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C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北京华恒铭圣科技发展有限责任公司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6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91110105747528372K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4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2386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7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北京信创鸿达科技有限公司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9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91110116MA01DYTF9U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0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A53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2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北京墨宸农科技术有限公司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2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91110114MA01Y7D64R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E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A13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4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清湖光旭数据科技（北京）有限公司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C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91110108MA01DLHF7P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9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51F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6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创赋科技（北京）有限公司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C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91110105MABWAGFF27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D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4B7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2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华北天时有限公司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C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91110105MA01ED712T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D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769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9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北京新达易科技有限责任公司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9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911101056950070999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8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74AA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3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北京中标视觉科技有限公司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F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91110105MA0087GK5D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2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A64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A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北京豪舍夫人科技服务有限公司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A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91110114MA7NJ1P30C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C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5FC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9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北京锐泽黑科技有限公司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7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91110105327188949T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0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125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C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北京知语清元科技有限公司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5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91110106MACUW9A92F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2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1CD3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2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北京晴雪蓝山智能科技有限公司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A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91110105MA01QNU2XF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A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6B5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7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北京弛泉宏源机电设备有限公司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3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91110105318373261R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A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F63E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D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北京电控合力信息技术有限公司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C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9111011767281818X5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9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F93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6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北京世奥科技有限公司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E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91110105092434382Q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8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DFF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F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北京爱传智胜科技有限公司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9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91110113MA04BDEPX0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8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11B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B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北京北控智科能源互联网有限公司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C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91110108MA009H010U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A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9515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1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北京畅思得科技发展有限公司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D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91110108551409742X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1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957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6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北京创通联达智能技术有限公司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D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91110108MA01MU3P3L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1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29A6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5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北京丹青园林绿化有限责任公司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3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911101081019840614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2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11C2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F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北京帝派智能科技有限公司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91110108MA00CL5Q49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6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44A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2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北京高维通科技发展有限公司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5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91110108080549828W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1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8921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6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北京广荣创新科技有限公司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B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91110108MAC6YHJ90N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8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68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7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北京国信航宇科技有限公司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1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91110108MA7GQEXQ71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B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938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6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北京汉王大健康科技有限公司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8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91110108MADGU2GR7X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5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00A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5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北京好办法科技有限公司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3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91110118MA04EYB422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A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D36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D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北京吉佳微创医疗科技有限公司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3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91110119MAC9WPG28E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7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18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0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北京极致唱响科技有限公司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4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91110105MA01KP291J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1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BDF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A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北京交大微联科技有限公司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5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911101087226035322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7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40E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F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北京杰倍思信息技术咨询有限公司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6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91110108MA00G6CW9E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1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2990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4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北京金数信数码科技有限公司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B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91110108751349203K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3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FE2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1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北京鲸甲科技有限公司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A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91110108MA7EQHY827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6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093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1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北京九牧星科技有限公司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A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91110108MA00BJGL27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5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86F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4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北京康仑循环科技有限公司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F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91110108MAC6N1FJ3N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F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024A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5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北京蓝海实益环境科技有限公司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7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911101087906581807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6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B01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E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北京乐思达科技有限公司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C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91110228069563266L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A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E5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1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北京邻客时代信息服务有限公司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4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91110105671745142R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B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102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3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北京灵童半导体有限公司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2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91110108MAE3FCNL8X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A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0EB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C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北京曼德克环境科技有限公司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5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91110108665601943X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D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445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B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北京欧亚视景科技发展有限公司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F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91110108MA00ETFAXU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C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510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C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北京普巴大数据有限公司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8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911101087002028422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2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99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D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北京奇凡科技有限公司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E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91110108306440244K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D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0A3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0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北京启帆路通科技有限公司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D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91110108681242370W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BD7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E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北京睿华辰医疗科技有限公司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E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91110108MADDMP6D54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1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C08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1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北京睿智博创科技有限公司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6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91110108662185585W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A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08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A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北京三实众智信息科技有限公司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E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91110106MA007EGJ06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2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D9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5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北京森泰恒智科技有限公司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2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91110108330419445W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0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050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2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北京神经元网络技术有限公司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A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91110108MA00945E31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9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605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8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北京十邑科技有限公司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0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91110108306595510J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6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F5A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4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北京石云时代数据科技有限公司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2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91110114MABR73CM4N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1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A8B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8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北京数之美科技有限公司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A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91110108MADHRPNE20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3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805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D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北京顺懿达科技有限公司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7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91110113MAC2QG4873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0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E46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8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北京思迈德信工程技术有限公司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F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91110108053638489F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C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5F3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6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北京思优特科技发展有限公司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5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911101087533237951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C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A9F0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6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北京通建泰利特智能系统工程技术有限公司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A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91110108633689784Y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6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8D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8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北京威发新世纪信息技术有限公司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9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91110108801148267T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7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F958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1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北京小步四方文化传媒有限公司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C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91110111MA01PAJ7XQ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1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2F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5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北京学海云影科技有限公司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1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911101080556293833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F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375F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7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北京燕云气象科技有限责任公司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7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911101087003902655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4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C32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7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北京亿建联信息技术有限公司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A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911101087809785438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D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DC20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9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北京易诚互动网络技术股份有限公司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6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911101085996989854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6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534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C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北京优学社教育咨询服务有限公司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5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91110108327131272J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E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A17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8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北京右脑科技有限公司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1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91110108MAC0QU5Q7C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3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A475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9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北京云海星图信息技术有限公司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4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91110108MA0049L66L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C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816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4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北京长软立德信息技术有限公司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2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91110108633701333T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3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473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B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北京中科清风科技有限公司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F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91110108685119943N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6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59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5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北京中科宇天科技发展有限公司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E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911101088020920746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6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4C85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1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北京中控赛德系统集成有限公司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E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91110108802071169K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C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4A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A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北京中软联动科技有限公司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1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91110108575225497U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B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7A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E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北京中圣吉通科技有限公司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A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911101083354409210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8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FF2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B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博雅创世（北京）智能科技有限公司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5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91110108769378651W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3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4C57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3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国和瑞斯（北京）科技有限公司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E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91110108MA00BMQX2K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6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2D8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7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环创宜居（北京）科技发展有限公司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8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911101140716643060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4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3EFC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D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江原创芯科技（北京）有限公司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D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91110108MAC52K0Y7Y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7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BBF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D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鲸鲸科技（北京）有限公司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6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91110108MA01PPP28J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F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04A8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6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罗斯德尔汽车工程技术（北京）有限公司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B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91110108563601301R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2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5C37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F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美悦汇（北京）信息科技有限公司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1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91110108MA0035429A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7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420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9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清云小筑（北京）创新技术有限公司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A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91110108MAC16NMW7E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7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3BB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C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水科远大（北京）交通设计院有限公司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0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91110108737660118M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3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1F83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3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天天向上（北京）网络科技有限公司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C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9111010867508699X8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4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504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9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伍道口（北京）企业管理科技有限公司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5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91110117MAD4AP3148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4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9BE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西思艾（北京）软件有限公司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5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9111010878775629X5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0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D0D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6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中车科技创新（北京）有限公司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F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91110108MAC4CJAE8X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6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07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B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中船智海创新研究院有限公司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C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91110115MA7KREH015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C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CE5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8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中科加禾（北京）科技有限公司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8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91110105MACL5R9N4E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1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3AA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E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中科星宇天文科技研究院（北京）有限公司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1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91110108MA02A2KG7D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2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5164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B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北京凌波澄机器人科技有限公司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3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91110108MABW81TE11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C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6FD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E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北京聚智达科技有限公司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F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911101063181292856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0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015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D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北京市微筑科技有限公司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5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91110105MA01H24E6B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7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E73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D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北京司坎·拓普国际电气有限公司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2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911101067763509994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9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FDC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9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北京润捷浩达科技有限公司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5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91110116MA01PDL895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D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E84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8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北京东方安杰科技有限公司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3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91110106699569013F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0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3D9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9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北京詹德茵斯特热能技术有限公司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A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911101020964463993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4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1FC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F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北京市建设工程质量第六检测所有限公司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5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91110115799992724N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7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7C8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A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中能兴科（北京）节能科技股份有限公司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7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9111010569964276XY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4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B83B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B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北京心商科技有限责任公司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2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91110106MA7K4DG077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E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BF4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6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北京贞利亨元科技有限公司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0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911101080695725688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5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FAA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D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北京中鑫恒源科技有限公司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1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91110116399516673Q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0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0A2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E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北京图铭视界科技有限公司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7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9111010832729213XL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A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782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F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北京好维高科通讯技术有限公司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4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91110108780966729X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0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056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6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北京天航星芯科技有限公司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2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91110106MA7LJ2AT9M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B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A287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0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北京软奇科技有限公司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9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91110106685752642H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8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05B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3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北京庚子科技有限公司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7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91110108MA01TPA75U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E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CAAC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4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北京高速波软件有限公司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3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91110108339715857D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8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500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7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北京敢为数智科技有限公司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6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91110106MACB46YW55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1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C25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F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北京豪能汇新能源科技有限公司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F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91110106MAC06LHE1Q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6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223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北京惠通盛电力工程有限责任公司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F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9111010670038763X1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A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51C9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2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国网冀北招标有限公司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4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91110106102168074G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E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94A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3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鑫联智胜（北京）科技有限公司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A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91110113MA02A86N1R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1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C85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A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北京安维来科技有限公司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0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91110106MA0064XM03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8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433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8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北京中大邑和科技有限公司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C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91110111MA01GGBW02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A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E53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3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北京丰供送变电工程有限责任公司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5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91110106101111068C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A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5EAB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A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北京理工亘天科技有限公司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C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91110108MA00C6LM20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F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E9D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3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北京世纪远翔科技有限公司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1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91110107085541438X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7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829F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D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北京亘芯科技有限公司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B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91110107MACF2JT85R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A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DC0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9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北京固加数字科技有限公司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5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91440300MA5FQ8YH9J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5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300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F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北京国脉互联信息顾问有限公司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2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911101087715581250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5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FDBE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8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北京简游互娱科技有限公司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B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91110107MACX94NH4E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1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533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5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北京束动科技有限公司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A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91110107MAD1AQD50Q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1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946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6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北京奇米沃科技有限公司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1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9111010755482073XD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1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82B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2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北京摩盒科技有限公司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9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91110107MA01AQL311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5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7662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D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中护博爱（北京）科技发展有限公司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911101053065473759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0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DB80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6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北京国网中电软件股份有限公司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9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9111000030631327X7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3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FEAD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8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北京德奈机电科技有限公司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F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91110229MA0209PJ81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2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6D5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C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北京智融全景科技有限公司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C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91110107MAC5DFAA07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8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8DF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B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F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91110115MAC83D171J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F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779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C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华安国瑞（北京）信息技术有限公司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5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9111010807857846XT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0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304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6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北京天马时空网络技术有限公司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9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911101075923147748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0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774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D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北京益泰东方电子技术有限公司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0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91110108793445703A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E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931A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8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北京睿格立特科技有限公司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2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911101073272119859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B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EAE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A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北京靖诚博远科技有限公司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6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91110111556898186E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0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9EE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7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北京中道绿能科技发展有限公司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9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91110302MA01U9W42U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9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E273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F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北京翊博生物集团有限公司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A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91110400MAC1M8GT05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8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BD3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3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北京红山信息科技研究院有限公司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8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91110302MA01FGWH6B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7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AAD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B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北京焱众科技发展有限公司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D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91110400MACAMC4W80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4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2E56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6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北京悦途出行科技（集团）股份有限公司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1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91440101587607812X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4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6F5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D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励元科技（北京）有限公司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7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911101013065702927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C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A0F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B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中联诚（北京）国际信用评价有限公司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A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911101086819626182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C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B5B6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E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北京清维如风科技有限公司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0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91110108MAC099QN6W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C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E36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C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北京鹍智科技有限责任公司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0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91110108MA01PRD78D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2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EF2E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E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北京奕千科技有限公司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F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91110108MA00AJ943A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C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92A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4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北京普瑞顺祥控股有限公司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A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91110400MAC9M20B2A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0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38E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4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D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91110115MA01YB0J97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7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7E4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6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北京沃夫动力科技有限责任公司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7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91110108MA01FL0K05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A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664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5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精良(北京)电子科技有限公司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3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91110108MA002PPD13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F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D31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6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中核利华消防工程有限公司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6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91110101101295004Y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C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EDC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C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北京融新致远科技有限公司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1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91110105MA0021QH5Y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0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F76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4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北京煜安丰泰安全防范技术有限公司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B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911101065621194415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0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CD5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7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北京京东方晟视科技有限公司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1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91110400MACKEQWH7H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8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A9A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0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中标鼎泰（北京）建筑装饰工程有限公司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0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91110109MA01U7342A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3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A9AA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9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北京首科兴业工程技术有限公司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8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911101076977267088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4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62F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北京蜜度信息技术有限公司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5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91110105MA01WK2D6Y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C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2D2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B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北京创信恒通科技有限公司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B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91110109051377844L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D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B64B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4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北京劲峰科技发展有限公司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E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91110105MA00FW5248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2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413E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5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润环生态科技（北京）有限公司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8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91110109MABRQ2YU0U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3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B01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1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北京腾声飞实科技有限责任公司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9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91110109MACA9ETG0U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C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9D6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D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北京生态岛科技有限责任公司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4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91110111787752539F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2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785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C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北京智慧科林新能源科技有限公司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5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91110111MA00BXLQ3Y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E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28E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D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俊丰未来技术（北京）有限公司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5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91320612MA237ACB50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4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F06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6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三立慧评（北京）检测技术有限公司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8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91110111MA01H7YQ9C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6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A1E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F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北京康吉森技术有限公司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7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91110111699577806M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D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B3E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6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北京耀桀科技有限公司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0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91110111MACUMF04XH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1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E38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2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北京安赛克科技有限公司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8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91110106678755706M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F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6EA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9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北京国盛通顺科技发展有限公司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9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91110111MA01CM6X1Y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C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0EEF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8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北京实露科技有限公司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C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91110111MACMLWMN94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7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8D3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4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北京昊逸远科技有限公司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91110111MACH4PGD2E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9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C55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6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北京瑞维通工程机械有限公司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8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911100006908001277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C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CE39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8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能科科技股份有限公司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4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911101117975786690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0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435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9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北京华奥复兴科技有限公司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A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91110111MA00GAET8U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E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844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F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北京中悦万翔文化传播有限公司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E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91110111MACJCA9G7U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8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AC6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0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北京鑫漫文创科技有限公司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9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91110111MACW1MNU5Y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4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6AC8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F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北京中晟泰翔科技有限公司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7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91110111MACFRLB82L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C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423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B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北京中胜启泰信息科技有限公司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C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91110111MACQY2XG45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4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DD5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0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北京中创众联生物科技有限公司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C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91110111MACPB97C9G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0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61E3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7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北京中京鼎硕管理咨询有限公司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7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91110111MACJ8JP6X0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A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A135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E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北京裕诚泰科技有限公司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7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91110111MACK5F1T9F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1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CBF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B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北京纳百川包装制品有限公司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0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911101117959649964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7DAF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2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北京东方金炬科技有限公司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2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91110112735093308R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6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DB0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C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北京瀚海智造科技发展有限公司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B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91110108MAC76UCA8F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B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27D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3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锦上花（北京）科技有限公司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8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91110112067264369B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8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25D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D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北京信诺博睿环保技术有限公司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9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91110112MA006N1RXR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E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6F7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D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北京中达昌盛科技有限公司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C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91110114MAC0D7N99K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2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201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6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北京泽森通信技术有限公司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6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91110112MA01RU584B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B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829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6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圣湘（北京）基因科技有限公司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2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91110105MA01XP8T4W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2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382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9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北京新锐创达科技有限公司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E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91110400MACJ4FLJ87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0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720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7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北京玖哲网络科技有限公司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3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91110114MA7F2N12X2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C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946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A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明洁网络科技有限公司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8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91110112MA006DJC4E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B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BA0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3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北京迈塔深蓝数字科技有限公司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B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91110112MA020FQN3W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C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CC1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7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北京半藏志汇科贸有限公司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2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91110112MABWM0YF5B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A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ABD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9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北京诺金科技有限公司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C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91110112MABYHXQH53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2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254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7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北京禾太嘉讯科技有限公司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A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91110114078519988N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0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C608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5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北京心文一言科技有限公司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0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91110107MAC9C9NW5L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4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23D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0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北京绿健鑫源科技有限公司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9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91110116MA04ET76X7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1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F39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5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鑫依医疗科技（北京）有限公司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D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91110113MA04DQWJ1J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2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ECA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C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北京福喜文化科技有限公司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5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91110108MA04CRDF5Y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0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A6F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4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北京飓希软件有限公司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7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91110105MA00H7XY7E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F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9F92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7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中航空天发动机研究院有限公司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0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91110113593853972X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C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642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A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北京雪之妙滑雪科技发展有限公司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1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91110114MA00F7KY3T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6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496A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2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北京银合汇新材料科技有限公司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9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91110108593857869J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0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5FD8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D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未名融智（北京）科技有限公司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8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91110108579095554X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4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096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F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北京奥特沃德自动化工程技术有限公司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4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91110105663114252W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D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61D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5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北京迅来光电技术有限公司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2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91110114MA003TBE7M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7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D46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E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森源达生态环境集团股份有限公司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D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9111011280242928XF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1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098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B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北京唯速智驾科技有限公司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3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91110113MACBW35Y15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C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2C4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A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威尔芬（北京）科技发展有限公司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2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911101137493505638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9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78A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3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北京联博时代科技有限公司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F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91110105MA004TY986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D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294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6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北京工研精机股份有限公司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9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91110000794051239H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9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EBB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1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北京握奇慧通技术有限公司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9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91110113MA01792G4K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D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B10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4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北京智联悦居科技有限公司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9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91110113MA0199KL0B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C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C3A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3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北京德元方惠科技开发有限责任公司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1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91110102600454217L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A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451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8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北京晟蒙保温科技有限公司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F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91110113MA018X2JXB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8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CE3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6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北京正元数科信息技术有限公司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B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91110113MAD4R27X15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E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D03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9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晶瓷（北京）新材料科技有限公司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D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91110113MA01QXKC57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B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20F5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9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中航信云智科技（北京）有限公司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2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91330402585047161E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4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4835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5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北京翱根生物科技有限公司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5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91110114MADC1UH15B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6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D390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6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北京亚芯华创科技有限公司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1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91110114MACQABF61K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B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416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4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北京联盛福达科技有限公司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0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91110109MAD2NCD89D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A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724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E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北京圣科环净科技有限公司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3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9111011458259176X4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F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37D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A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德明神州生物工程（北京）有限公司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1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91110114MA01X3CB2E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D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542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3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北京恒安众生科技有限公司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8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91110108MA019JAW4N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8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9C9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0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北京智汇型科技有限公司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91110114MAC6PX1K0N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4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592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C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北京未来科学城城市运营管理有限公司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C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91110114MA006XNX6D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2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8B13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4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北京力德瑞诚科技有限公司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1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91110114327231468P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F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7EB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5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神州创富科技有限公司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F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91110114MAC1M7R518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8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DA5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E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北京南瑞普瑞用电技术有限公司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4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91110114786891086E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0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A1C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1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北京三一智造科技有限公司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B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911101143483444029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F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F1B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D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军科正源（北京）药物研究有限责任公司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C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91110114335534768U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C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D35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9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北京中模绿建科技有限责任公司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3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91430200MA4PKC455H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2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38B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D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宜明（北京）生物医药有限公司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3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91110114MA0014W747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E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3E5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8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北京德铭纳精密机械有限公司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0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91110108752639819F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E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9AB2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A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北京和盛天成科技有限公司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E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91110114MA01PULA1N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C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976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B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北京集智达智能科技有限责任公司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7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911101147662920194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C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B19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D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北京迪华育科电子技术有限公司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7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91110114MA01K6PB25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3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D56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B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北京肆枫衢洹科技有限公司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6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91110114MACQ0E545D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1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515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9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北京国信未来仪器有限公司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8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91110114MA01XM5699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2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538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D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北京智慧晨曦健康科技有限公司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0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91222401MABX3Q3C1C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3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802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5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北京视睿讯科技有限公司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E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91110114563669410B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7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667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C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北京中科先行医疗科技有限公司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3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91110114MADE9PWH3A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9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3AD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1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北京思恩电机工程有限责任公司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6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91110114102691199U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B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876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8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北京华科同和科技有限公司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0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91110114660512220X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B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461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7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北京国华云网科技股份有限公司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C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91110108573236803F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5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4919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7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北京聚智合众科技有限公司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D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91110112078587702B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A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512E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B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北京踏浪智行科技有限公司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2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91110115MADBXE0GXB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9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1A6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1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北京钰林化工有限公司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C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911101158028977963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4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0FF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4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北京绿得利工贸有限公司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3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91110115721497395H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5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FA8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E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北京众博豪科技有限公司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4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9111011555685655XM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E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4C88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D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北京北燃建工能源有限公司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8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91110115MA00BT1G3Y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E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98B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0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北京瑞丁科技服务有限公司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6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91110115MA00F86C7G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8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570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F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中恒数通（北京）科技有限公司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8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91110108MA00BW0M4U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7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609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5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北京贝来药业有限公司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4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91110105MA01YDWR3R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E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7AD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F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北京志诚泰和信息技术有限公司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1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911101086675294989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F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4B38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F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北京联创智成自动化技术服务有限公司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C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91110115554832087F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F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DD3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F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北京玉龙科技有限责任公司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7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91110106085530624E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4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7BC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9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中服云（北京）企业管理发展有限公司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E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91110106MA001RME0F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9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8398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8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北京云汉星驰激光技术有限公司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A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91110116MAD5GK0M7T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8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605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A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北京星宇天航科技有限公司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5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91110114MA01GUAC9J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F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61E7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4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北京中创科仪科技有限公司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7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91110114MA01BT2L1N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F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AA3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D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北京汇智启点文化传播有限公司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911101070648610889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6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35A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A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北京华邑建设集团有限公司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3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91110116575246052T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7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7CBA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5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北京本地通科技有限公司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A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91110105MA00H8LW7G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5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67C3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0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北京鹏发环保集团有限公司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0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91110116MACD0Q9M9T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E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9C7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E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北京好影联文化传播有限公司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F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91110116MA007C198H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4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1751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E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北京大地海通汽车配件厂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E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9111011676991627X4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7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7D5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F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北京睿思智杰信息技术有限公司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2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91110117067305431Q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C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160D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9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北京国业嘉诚科技有限公司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4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91110114MAC6FAN42D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E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22FF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D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北京星森林科技有限公司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6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91110117MAD5KLH26H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2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466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B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北京易企无忧科技有限公司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D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91110117MA01WK8B8H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9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20D3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D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北京东方神龙环保设备制造有限公司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4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91110116771965206M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C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5E5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3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大司徒（北京）科技有限公司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E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91110108MA01NQ4G0U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D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72DB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8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北京毕尧科技有限公司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4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91110108MABX4TNH3U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D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7B65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6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北京祥辉电线电缆股份有限公司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5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91110117775472804X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E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69B4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8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北京博大恒生送变电工程有限公司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5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911101156977353729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2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7927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F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北京科氏力科学仪器有限公司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2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91110105MA003AF066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0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5E1E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0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北京云溪数科科技有限公司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1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91110118MACLGJMA93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E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9F5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1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金智鑫建设集团有限公司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8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911101123066308651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F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</w:tbl>
    <w:p w14:paraId="2F0552B8">
      <w:bookmarkStart w:id="0" w:name="_GoBack"/>
      <w:bookmarkEnd w:id="0"/>
    </w:p>
    <w:p w14:paraId="5D612478"/>
    <w:p w14:paraId="3C8CAD76"/>
    <w:p w14:paraId="6B0A6291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F0082C-5BCF-41A2-A8B3-D391EBC28A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FA70CE0-A5D1-4FA9-94D7-D8D70DD65B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9711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19299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619299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NGY4YTQwZGZhMjdhYTAzOTA3OTI0YWJjYjA3ZGYifQ=="/>
  </w:docVars>
  <w:rsids>
    <w:rsidRoot w:val="3FD9294B"/>
    <w:rsid w:val="00045516"/>
    <w:rsid w:val="000633E4"/>
    <w:rsid w:val="00074C81"/>
    <w:rsid w:val="00080E27"/>
    <w:rsid w:val="000C3B74"/>
    <w:rsid w:val="000D5E72"/>
    <w:rsid w:val="00170869"/>
    <w:rsid w:val="00177235"/>
    <w:rsid w:val="00182D23"/>
    <w:rsid w:val="002571F6"/>
    <w:rsid w:val="002B6BD3"/>
    <w:rsid w:val="002F3D5E"/>
    <w:rsid w:val="00335D6E"/>
    <w:rsid w:val="0036506D"/>
    <w:rsid w:val="003E70E5"/>
    <w:rsid w:val="0040202C"/>
    <w:rsid w:val="00465C41"/>
    <w:rsid w:val="00481999"/>
    <w:rsid w:val="004D2D33"/>
    <w:rsid w:val="004E118A"/>
    <w:rsid w:val="004F060A"/>
    <w:rsid w:val="0054186E"/>
    <w:rsid w:val="00542346"/>
    <w:rsid w:val="0065088B"/>
    <w:rsid w:val="00664DFC"/>
    <w:rsid w:val="006B22B4"/>
    <w:rsid w:val="006B7E32"/>
    <w:rsid w:val="006F5F0A"/>
    <w:rsid w:val="0074411E"/>
    <w:rsid w:val="007509A8"/>
    <w:rsid w:val="00766013"/>
    <w:rsid w:val="00781252"/>
    <w:rsid w:val="007D659E"/>
    <w:rsid w:val="00850914"/>
    <w:rsid w:val="008E0920"/>
    <w:rsid w:val="008F63C4"/>
    <w:rsid w:val="00907E4F"/>
    <w:rsid w:val="00914254"/>
    <w:rsid w:val="00933542"/>
    <w:rsid w:val="00960415"/>
    <w:rsid w:val="009D09BE"/>
    <w:rsid w:val="009D127A"/>
    <w:rsid w:val="00B11318"/>
    <w:rsid w:val="00C302F0"/>
    <w:rsid w:val="00C34F43"/>
    <w:rsid w:val="00C82323"/>
    <w:rsid w:val="00CA06E3"/>
    <w:rsid w:val="00CB16F3"/>
    <w:rsid w:val="00D44501"/>
    <w:rsid w:val="00D64A7C"/>
    <w:rsid w:val="00D93C1B"/>
    <w:rsid w:val="00D975EC"/>
    <w:rsid w:val="00DA4885"/>
    <w:rsid w:val="00DC4E98"/>
    <w:rsid w:val="00E33472"/>
    <w:rsid w:val="00E858A8"/>
    <w:rsid w:val="00ED0870"/>
    <w:rsid w:val="00ED5AE8"/>
    <w:rsid w:val="00EE09D3"/>
    <w:rsid w:val="00EE5811"/>
    <w:rsid w:val="00EF719D"/>
    <w:rsid w:val="00EF71A7"/>
    <w:rsid w:val="00F22ED5"/>
    <w:rsid w:val="00F87E0C"/>
    <w:rsid w:val="00FB1A1D"/>
    <w:rsid w:val="00FB4E6F"/>
    <w:rsid w:val="023000CF"/>
    <w:rsid w:val="06563466"/>
    <w:rsid w:val="078132CC"/>
    <w:rsid w:val="08536A14"/>
    <w:rsid w:val="0B0C180B"/>
    <w:rsid w:val="0B6B051B"/>
    <w:rsid w:val="0C202B2F"/>
    <w:rsid w:val="0CEC52E4"/>
    <w:rsid w:val="0DC2584F"/>
    <w:rsid w:val="0EAD00AF"/>
    <w:rsid w:val="0EF935B0"/>
    <w:rsid w:val="0FB40DC2"/>
    <w:rsid w:val="136D6A93"/>
    <w:rsid w:val="13A27CA3"/>
    <w:rsid w:val="149840F4"/>
    <w:rsid w:val="18756DB8"/>
    <w:rsid w:val="19257E27"/>
    <w:rsid w:val="19377AE1"/>
    <w:rsid w:val="1A9335EB"/>
    <w:rsid w:val="1AF10B7F"/>
    <w:rsid w:val="1B412228"/>
    <w:rsid w:val="1BD77BAE"/>
    <w:rsid w:val="1D4220FD"/>
    <w:rsid w:val="1D4C5FE1"/>
    <w:rsid w:val="1E22330F"/>
    <w:rsid w:val="1F0A3140"/>
    <w:rsid w:val="207F6A52"/>
    <w:rsid w:val="21453779"/>
    <w:rsid w:val="21C53768"/>
    <w:rsid w:val="23CA7445"/>
    <w:rsid w:val="24240DD8"/>
    <w:rsid w:val="27092B4F"/>
    <w:rsid w:val="28220FAF"/>
    <w:rsid w:val="283A32F8"/>
    <w:rsid w:val="28F151B9"/>
    <w:rsid w:val="28F160A4"/>
    <w:rsid w:val="29E224B7"/>
    <w:rsid w:val="2A3B6EE3"/>
    <w:rsid w:val="2B000022"/>
    <w:rsid w:val="2B7E2F17"/>
    <w:rsid w:val="2C041D15"/>
    <w:rsid w:val="2CE33F5E"/>
    <w:rsid w:val="2D102879"/>
    <w:rsid w:val="2DD64562"/>
    <w:rsid w:val="2E0D0BC3"/>
    <w:rsid w:val="2F304B04"/>
    <w:rsid w:val="2F917CAD"/>
    <w:rsid w:val="30A109B9"/>
    <w:rsid w:val="34C66C45"/>
    <w:rsid w:val="359A78AA"/>
    <w:rsid w:val="368A64C2"/>
    <w:rsid w:val="37A70E90"/>
    <w:rsid w:val="38F417C2"/>
    <w:rsid w:val="3A166C26"/>
    <w:rsid w:val="3ABD1EEC"/>
    <w:rsid w:val="3B03117E"/>
    <w:rsid w:val="3B5802D3"/>
    <w:rsid w:val="3C981D24"/>
    <w:rsid w:val="3CCF4271"/>
    <w:rsid w:val="3DF24001"/>
    <w:rsid w:val="3E77521B"/>
    <w:rsid w:val="3E846873"/>
    <w:rsid w:val="3EA50082"/>
    <w:rsid w:val="3FD9294B"/>
    <w:rsid w:val="3FFB7D85"/>
    <w:rsid w:val="40C657C9"/>
    <w:rsid w:val="412536B1"/>
    <w:rsid w:val="43361A71"/>
    <w:rsid w:val="436F0108"/>
    <w:rsid w:val="47DD708E"/>
    <w:rsid w:val="47ED3A8B"/>
    <w:rsid w:val="47F15E29"/>
    <w:rsid w:val="49E32945"/>
    <w:rsid w:val="4A3313E4"/>
    <w:rsid w:val="4C9D5CFE"/>
    <w:rsid w:val="4CD239BE"/>
    <w:rsid w:val="4E907B6A"/>
    <w:rsid w:val="4F045CBD"/>
    <w:rsid w:val="500876B4"/>
    <w:rsid w:val="52A06A2D"/>
    <w:rsid w:val="52C73E46"/>
    <w:rsid w:val="531D66D7"/>
    <w:rsid w:val="534C2FF1"/>
    <w:rsid w:val="557D7EE4"/>
    <w:rsid w:val="561C17FD"/>
    <w:rsid w:val="576E4220"/>
    <w:rsid w:val="589533CE"/>
    <w:rsid w:val="595D44FB"/>
    <w:rsid w:val="59A93A45"/>
    <w:rsid w:val="5AC971D7"/>
    <w:rsid w:val="5B7B3430"/>
    <w:rsid w:val="5C5123E2"/>
    <w:rsid w:val="5DFB3553"/>
    <w:rsid w:val="5F147EA7"/>
    <w:rsid w:val="5F26206E"/>
    <w:rsid w:val="604A071C"/>
    <w:rsid w:val="609749F5"/>
    <w:rsid w:val="60CF6A08"/>
    <w:rsid w:val="610827B5"/>
    <w:rsid w:val="61962720"/>
    <w:rsid w:val="629A65CC"/>
    <w:rsid w:val="63524C6C"/>
    <w:rsid w:val="67513297"/>
    <w:rsid w:val="677E2EAD"/>
    <w:rsid w:val="69591C6A"/>
    <w:rsid w:val="6A4E36CD"/>
    <w:rsid w:val="6A742635"/>
    <w:rsid w:val="6A90501F"/>
    <w:rsid w:val="6BBB58BD"/>
    <w:rsid w:val="6EC31F62"/>
    <w:rsid w:val="73875E8A"/>
    <w:rsid w:val="73D10985"/>
    <w:rsid w:val="74005340"/>
    <w:rsid w:val="75A30EF7"/>
    <w:rsid w:val="75EE4842"/>
    <w:rsid w:val="77632739"/>
    <w:rsid w:val="77DD1123"/>
    <w:rsid w:val="78B07448"/>
    <w:rsid w:val="7B3D0FA8"/>
    <w:rsid w:val="7B554BFF"/>
    <w:rsid w:val="7C716A88"/>
    <w:rsid w:val="7CE8549A"/>
    <w:rsid w:val="7D2A75E5"/>
    <w:rsid w:val="7E2B11F7"/>
    <w:rsid w:val="7E92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autoRedefine/>
    <w:unhideWhenUsed/>
    <w:qFormat/>
    <w:uiPriority w:val="0"/>
    <w:pPr>
      <w:spacing w:after="120"/>
    </w:pPr>
  </w:style>
  <w:style w:type="paragraph" w:styleId="4">
    <w:name w:val="Balloon Text"/>
    <w:basedOn w:val="1"/>
    <w:link w:val="23"/>
    <w:autoRedefine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link w:val="17"/>
    <w:autoRedefine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8">
    <w:name w:val="Title"/>
    <w:basedOn w:val="1"/>
    <w:next w:val="1"/>
    <w:link w:val="2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styleId="11">
    <w:name w:val="page number"/>
    <w:qFormat/>
    <w:uiPriority w:val="0"/>
  </w:style>
  <w:style w:type="character" w:styleId="12">
    <w:name w:val="FollowedHyperlink"/>
    <w:basedOn w:val="10"/>
    <w:unhideWhenUsed/>
    <w:qFormat/>
    <w:uiPriority w:val="99"/>
    <w:rPr>
      <w:color w:val="954F72"/>
      <w:u w:val="single"/>
    </w:rPr>
  </w:style>
  <w:style w:type="character" w:styleId="13">
    <w:name w:val="Hyperlink"/>
    <w:autoRedefine/>
    <w:qFormat/>
    <w:uiPriority w:val="99"/>
    <w:rPr>
      <w:color w:val="0563C1"/>
      <w:u w:val="single"/>
    </w:rPr>
  </w:style>
  <w:style w:type="character" w:customStyle="1" w:styleId="14">
    <w:name w:val="font21"/>
    <w:basedOn w:val="10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5">
    <w:name w:val="font81"/>
    <w:basedOn w:val="10"/>
    <w:autoRedefine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6">
    <w:name w:val="标题 1 字符"/>
    <w:basedOn w:val="10"/>
    <w:link w:val="2"/>
    <w:autoRedefine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7">
    <w:name w:val="HTML 预设格式 字符"/>
    <w:basedOn w:val="10"/>
    <w:link w:val="7"/>
    <w:autoRedefine/>
    <w:qFormat/>
    <w:uiPriority w:val="0"/>
    <w:rPr>
      <w:rFonts w:ascii="宋体" w:hAnsi="宋体"/>
      <w:sz w:val="24"/>
      <w:szCs w:val="24"/>
    </w:rPr>
  </w:style>
  <w:style w:type="paragraph" w:customStyle="1" w:styleId="18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页眉 字符"/>
    <w:basedOn w:val="10"/>
    <w:link w:val="6"/>
    <w:autoRedefine/>
    <w:qFormat/>
    <w:uiPriority w:val="0"/>
    <w:rPr>
      <w:kern w:val="2"/>
      <w:sz w:val="18"/>
      <w:szCs w:val="24"/>
    </w:rPr>
  </w:style>
  <w:style w:type="character" w:customStyle="1" w:styleId="20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21">
    <w:name w:val="标题 字符"/>
    <w:basedOn w:val="10"/>
    <w:link w:val="8"/>
    <w:autoRedefine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character" w:customStyle="1" w:styleId="22">
    <w:name w:val="正文文本 字符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23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paragraph" w:customStyle="1" w:styleId="24">
    <w:name w:val="小标题"/>
    <w:basedOn w:val="1"/>
    <w:autoRedefine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25">
    <w:name w:val="总标题"/>
    <w:basedOn w:val="1"/>
    <w:autoRedefine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26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7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9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0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2">
    <w:name w:val="et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3">
    <w:name w:val="et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4">
    <w:name w:val="et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5">
    <w:name w:val="et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6">
    <w:name w:val="et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7">
    <w:name w:val="et1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9">
    <w:name w:val="et1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40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1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2">
    <w:name w:val="et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1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44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2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6">
    <w:name w:val="et2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7">
    <w:name w:val="et2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8">
    <w:name w:val="et2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9">
    <w:name w:val="et2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50">
    <w:name w:val="et2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51">
    <w:name w:val="et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52">
    <w:name w:val="et1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5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et5"/>
    <w:basedOn w:val="1"/>
    <w:autoRedefine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5">
    <w:name w:val="et1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et2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2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2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2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3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3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9">
    <w:name w:val="et3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et4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2">
    <w:name w:val="et4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4">
    <w:name w:val="et4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5">
    <w:name w:val="et4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6">
    <w:name w:val="et4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9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80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81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82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3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4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5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6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7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character" w:customStyle="1" w:styleId="88">
    <w:name w:val="font01"/>
    <w:basedOn w:val="10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89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6505</Words>
  <Characters>13221</Characters>
  <Lines>1</Lines>
  <Paragraphs>1</Paragraphs>
  <TotalTime>1</TotalTime>
  <ScaleCrop>false</ScaleCrop>
  <LinksUpToDate>false</LinksUpToDate>
  <CharactersWithSpaces>13221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2024-07-10T03:19:00Z</dcterms:created>
  <dc:creator>爬树的鱼</dc:creator>
  <cp:lastModifiedBy>ZD1989</cp:lastModifiedBy>
  <dcterms:modified xsi:type="dcterms:W3CDTF">2025-09-04T06:01:21Z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CFC3609BA93B4C809DECC6053646EEE8_13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