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BAAF2" w14:textId="33765ABE" w:rsidR="00C87667" w:rsidRDefault="00000000">
      <w:pPr>
        <w:spacing w:line="560" w:lineRule="exact"/>
        <w:jc w:val="left"/>
        <w:outlineLvl w:val="0"/>
        <w:rPr>
          <w:rFonts w:ascii="宋体" w:eastAsia="黑体" w:hAnsi="宋体" w:hint="eastAsia"/>
          <w:bCs/>
          <w:kern w:val="44"/>
          <w:sz w:val="32"/>
          <w:szCs w:val="48"/>
        </w:rPr>
      </w:pPr>
      <w:r>
        <w:rPr>
          <w:rFonts w:ascii="宋体" w:eastAsia="黑体" w:hAnsi="宋体" w:hint="eastAsia"/>
          <w:bCs/>
          <w:kern w:val="44"/>
          <w:sz w:val="32"/>
          <w:szCs w:val="48"/>
        </w:rPr>
        <w:t>附件</w:t>
      </w:r>
    </w:p>
    <w:p w14:paraId="63A525A2" w14:textId="77777777" w:rsidR="00C87667" w:rsidRDefault="00C87667">
      <w:pPr>
        <w:pStyle w:val="a0"/>
      </w:pPr>
    </w:p>
    <w:p w14:paraId="1B6039F6" w14:textId="77777777" w:rsidR="008C3E56" w:rsidRDefault="008C3E56" w:rsidP="008C3E5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957816">
        <w:rPr>
          <w:rFonts w:ascii="方正小标宋简体" w:eastAsia="方正小标宋简体" w:hAnsi="方正小标宋简体" w:cs="方正小标宋简体" w:hint="eastAsia"/>
          <w:sz w:val="44"/>
          <w:szCs w:val="44"/>
        </w:rPr>
        <w:t>北京市新一轮第一批重点“小巨人”企业</w:t>
      </w:r>
    </w:p>
    <w:p w14:paraId="559C3FD9" w14:textId="77777777" w:rsidR="008C3E56" w:rsidRPr="00957816" w:rsidRDefault="008C3E56" w:rsidP="008C3E56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957816">
        <w:rPr>
          <w:rFonts w:ascii="方正小标宋简体" w:eastAsia="方正小标宋简体" w:hAnsi="方正小标宋简体" w:cs="方正小标宋简体" w:hint="eastAsia"/>
          <w:sz w:val="44"/>
          <w:szCs w:val="44"/>
        </w:rPr>
        <w:t>高质量</w:t>
      </w:r>
      <w:proofErr w:type="gramStart"/>
      <w:r w:rsidRPr="00957816">
        <w:rPr>
          <w:rFonts w:ascii="方正小标宋简体" w:eastAsia="方正小标宋简体" w:hAnsi="方正小标宋简体" w:cs="方正小标宋简体" w:hint="eastAsia"/>
          <w:sz w:val="44"/>
          <w:szCs w:val="44"/>
        </w:rPr>
        <w:t>发展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奖补资金</w:t>
      </w:r>
      <w:proofErr w:type="gramEnd"/>
      <w:r w:rsidRPr="00957816">
        <w:rPr>
          <w:rFonts w:ascii="方正小标宋简体" w:eastAsia="方正小标宋简体" w:hAnsi="方正小标宋简体" w:cs="方正小标宋简体" w:hint="eastAsia"/>
          <w:sz w:val="44"/>
          <w:szCs w:val="44"/>
        </w:rPr>
        <w:t>支持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</w:t>
      </w:r>
    </w:p>
    <w:p w14:paraId="159D9869" w14:textId="77777777" w:rsidR="00601707" w:rsidRPr="008C3E56" w:rsidRDefault="00601707" w:rsidP="00601707">
      <w:pPr>
        <w:pStyle w:val="a0"/>
      </w:pPr>
    </w:p>
    <w:tbl>
      <w:tblPr>
        <w:tblW w:w="5112" w:type="pct"/>
        <w:jc w:val="center"/>
        <w:tblLook w:val="04A0" w:firstRow="1" w:lastRow="0" w:firstColumn="1" w:lastColumn="0" w:noHBand="0" w:noVBand="1"/>
      </w:tblPr>
      <w:tblGrid>
        <w:gridCol w:w="1090"/>
        <w:gridCol w:w="4719"/>
        <w:gridCol w:w="873"/>
        <w:gridCol w:w="2581"/>
      </w:tblGrid>
      <w:tr w:rsidR="00601707" w14:paraId="1CC2E8FD" w14:textId="77777777" w:rsidTr="00601707">
        <w:trPr>
          <w:trHeight w:val="454"/>
          <w:tblHeader/>
          <w:jc w:val="center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0B97C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88CF5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474B5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分档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E3E8F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奖补金额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（万元）</w:t>
            </w:r>
          </w:p>
        </w:tc>
      </w:tr>
      <w:tr w:rsidR="00601707" w14:paraId="5F21B00D" w14:textId="77777777" w:rsidTr="00601707">
        <w:trPr>
          <w:trHeight w:val="454"/>
          <w:jc w:val="center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1011B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468CA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中铝材料应用研究院有限公司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4CA26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A档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BF98E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300</w:t>
            </w:r>
          </w:p>
        </w:tc>
      </w:tr>
      <w:tr w:rsidR="00601707" w14:paraId="444088C0" w14:textId="77777777" w:rsidTr="00601707">
        <w:trPr>
          <w:trHeight w:val="454"/>
          <w:jc w:val="center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BB91E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977F0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北京博鲁斯潘精密机床有限公司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AE2F7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A档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20116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300</w:t>
            </w:r>
          </w:p>
        </w:tc>
      </w:tr>
      <w:tr w:rsidR="00601707" w14:paraId="467E25CE" w14:textId="77777777" w:rsidTr="00601707">
        <w:trPr>
          <w:trHeight w:val="454"/>
          <w:jc w:val="center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B0CD5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83479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北京海博思创科技股份有限公司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1F1C7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A档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547BF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300</w:t>
            </w:r>
          </w:p>
        </w:tc>
      </w:tr>
      <w:tr w:rsidR="00601707" w14:paraId="0FE00494" w14:textId="77777777" w:rsidTr="00601707">
        <w:trPr>
          <w:trHeight w:val="454"/>
          <w:jc w:val="center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D2B3F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100CF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北京紫光青藤微系统有限公司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8AE7D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A档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AA81C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300</w:t>
            </w:r>
          </w:p>
        </w:tc>
      </w:tr>
      <w:tr w:rsidR="00601707" w14:paraId="394698CC" w14:textId="77777777" w:rsidTr="00601707">
        <w:trPr>
          <w:trHeight w:val="454"/>
          <w:jc w:val="center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C6368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E44C0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中科星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科技（北京）有限公司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06DE4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A档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48C49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300</w:t>
            </w:r>
          </w:p>
        </w:tc>
      </w:tr>
      <w:tr w:rsidR="00601707" w14:paraId="042A3A1D" w14:textId="77777777" w:rsidTr="00601707">
        <w:trPr>
          <w:trHeight w:val="454"/>
          <w:jc w:val="center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0A080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A38E5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北京卓翼智能科技有限公司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5A6B2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A档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8DE05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300</w:t>
            </w:r>
          </w:p>
        </w:tc>
      </w:tr>
      <w:tr w:rsidR="00601707" w14:paraId="3DD8EC76" w14:textId="77777777" w:rsidTr="00601707">
        <w:trPr>
          <w:trHeight w:val="454"/>
          <w:jc w:val="center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42B45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CF3DF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北京津发科技股份有限公司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48AE0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A档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09D8D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300</w:t>
            </w:r>
          </w:p>
        </w:tc>
      </w:tr>
      <w:tr w:rsidR="00601707" w14:paraId="3B4C244A" w14:textId="77777777" w:rsidTr="00601707">
        <w:trPr>
          <w:trHeight w:val="454"/>
          <w:jc w:val="center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43439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441E1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北京北方华创真空技术有限公司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0200B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A档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A0E87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300</w:t>
            </w:r>
          </w:p>
        </w:tc>
      </w:tr>
      <w:tr w:rsidR="00601707" w14:paraId="45190A5B" w14:textId="77777777" w:rsidTr="00601707">
        <w:trPr>
          <w:trHeight w:val="454"/>
          <w:jc w:val="center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8FD27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4ABF1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为准（北京）电子科技有限公司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5103F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A档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D169A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300</w:t>
            </w:r>
          </w:p>
        </w:tc>
      </w:tr>
      <w:tr w:rsidR="00601707" w14:paraId="3F74E5CE" w14:textId="77777777" w:rsidTr="00601707">
        <w:trPr>
          <w:trHeight w:val="454"/>
          <w:jc w:val="center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F1AED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8D615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北京珞安科技有限责任公司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9B155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A档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4CB37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300</w:t>
            </w:r>
          </w:p>
        </w:tc>
      </w:tr>
      <w:tr w:rsidR="00601707" w14:paraId="525EAAE0" w14:textId="77777777" w:rsidTr="00601707">
        <w:trPr>
          <w:trHeight w:val="454"/>
          <w:jc w:val="center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0EE1A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AFBE3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融硅思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创（北京）科技有限公司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E2642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A档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E8706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300</w:t>
            </w:r>
          </w:p>
        </w:tc>
      </w:tr>
      <w:tr w:rsidR="00601707" w14:paraId="2B3D75C6" w14:textId="77777777" w:rsidTr="00601707">
        <w:trPr>
          <w:trHeight w:val="454"/>
          <w:jc w:val="center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E27F9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031B5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北京星云互联科技有限公司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FB3B7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A档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E277B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300</w:t>
            </w:r>
          </w:p>
        </w:tc>
      </w:tr>
      <w:tr w:rsidR="00601707" w14:paraId="7B6C9124" w14:textId="77777777" w:rsidTr="00601707">
        <w:trPr>
          <w:trHeight w:val="454"/>
          <w:jc w:val="center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BE978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897CE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北京海普瑞森超精密技术有限公司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49361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A档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6A60A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300</w:t>
            </w:r>
          </w:p>
        </w:tc>
      </w:tr>
      <w:tr w:rsidR="00601707" w14:paraId="3223F9E8" w14:textId="77777777" w:rsidTr="00601707">
        <w:trPr>
          <w:trHeight w:val="454"/>
          <w:jc w:val="center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9052C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81C75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盾信息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科技股份有限公司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8AC8B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A档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00385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300</w:t>
            </w:r>
          </w:p>
        </w:tc>
      </w:tr>
      <w:tr w:rsidR="00601707" w14:paraId="229757CB" w14:textId="77777777" w:rsidTr="00601707">
        <w:trPr>
          <w:trHeight w:val="454"/>
          <w:jc w:val="center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712AC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41EB6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江南信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安（北京）科技有限公司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AF7DF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A档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3F1FD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300</w:t>
            </w:r>
          </w:p>
        </w:tc>
      </w:tr>
      <w:tr w:rsidR="00601707" w14:paraId="3ACB4809" w14:textId="77777777" w:rsidTr="00601707">
        <w:trPr>
          <w:trHeight w:val="454"/>
          <w:jc w:val="center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FDB44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B9559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新奥特（北京）视频技术有限公司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D4268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B档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99023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285</w:t>
            </w:r>
          </w:p>
        </w:tc>
      </w:tr>
      <w:tr w:rsidR="00601707" w14:paraId="0D9AA976" w14:textId="77777777" w:rsidTr="00601707">
        <w:trPr>
          <w:trHeight w:val="454"/>
          <w:jc w:val="center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75963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CF5D3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北京百瑞互联技术股份有限公司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F3E60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B档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8AE7C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285</w:t>
            </w:r>
          </w:p>
        </w:tc>
      </w:tr>
      <w:tr w:rsidR="00601707" w14:paraId="7E02CC67" w14:textId="77777777" w:rsidTr="00601707">
        <w:trPr>
          <w:trHeight w:val="454"/>
          <w:jc w:val="center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3C240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FD56F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中电智能科技有限公司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BE867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B档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F9E25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285</w:t>
            </w:r>
          </w:p>
        </w:tc>
      </w:tr>
      <w:tr w:rsidR="00601707" w14:paraId="47754276" w14:textId="77777777" w:rsidTr="00601707">
        <w:trPr>
          <w:trHeight w:val="454"/>
          <w:jc w:val="center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878E3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284D7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亚太科技股份有限公司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F06EC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B档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944E8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285</w:t>
            </w:r>
          </w:p>
        </w:tc>
      </w:tr>
      <w:tr w:rsidR="00601707" w14:paraId="41DD2042" w14:textId="77777777" w:rsidTr="00601707">
        <w:trPr>
          <w:trHeight w:val="454"/>
          <w:jc w:val="center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37BF6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77710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北京中科新微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科技开发股份有限公司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F93D4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B档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6FEE2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285</w:t>
            </w:r>
          </w:p>
        </w:tc>
      </w:tr>
      <w:tr w:rsidR="00601707" w14:paraId="79D293A2" w14:textId="77777777" w:rsidTr="00601707">
        <w:trPr>
          <w:trHeight w:val="454"/>
          <w:jc w:val="center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B5D11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21</w:t>
            </w:r>
          </w:p>
        </w:tc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E2DE4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北京迪蒙数控技术有限责任公司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36011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B档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936A7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285</w:t>
            </w:r>
          </w:p>
        </w:tc>
      </w:tr>
      <w:tr w:rsidR="00601707" w14:paraId="0311668C" w14:textId="77777777" w:rsidTr="00601707">
        <w:trPr>
          <w:trHeight w:val="454"/>
          <w:jc w:val="center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6AE81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1600E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北京九天利建信息技术股份有限公司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EE715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B档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3DCFB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285</w:t>
            </w:r>
          </w:p>
        </w:tc>
      </w:tr>
      <w:tr w:rsidR="00601707" w14:paraId="56784EAB" w14:textId="77777777" w:rsidTr="00601707">
        <w:trPr>
          <w:trHeight w:val="454"/>
          <w:jc w:val="center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7C8C6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E2B73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能信控技术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股份有限公司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5AB3F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B档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7933C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285</w:t>
            </w:r>
          </w:p>
        </w:tc>
      </w:tr>
      <w:tr w:rsidR="00601707" w14:paraId="33F393F6" w14:textId="77777777" w:rsidTr="00601707">
        <w:trPr>
          <w:trHeight w:val="454"/>
          <w:jc w:val="center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EE936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59675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北京力控元通科技有限公司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9D82C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B档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70FBE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285</w:t>
            </w:r>
          </w:p>
        </w:tc>
      </w:tr>
      <w:tr w:rsidR="00601707" w14:paraId="3A845EEA" w14:textId="77777777" w:rsidTr="00601707">
        <w:trPr>
          <w:trHeight w:val="454"/>
          <w:jc w:val="center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01717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29537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北京博清科技有限公司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319E0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B档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4775F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285</w:t>
            </w:r>
          </w:p>
        </w:tc>
      </w:tr>
      <w:tr w:rsidR="00601707" w14:paraId="0E8523C4" w14:textId="77777777" w:rsidTr="00601707">
        <w:trPr>
          <w:trHeight w:val="454"/>
          <w:jc w:val="center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A03F7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6BCBF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北京燕东微电子科技有限公司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3D70F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B档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E4BF8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285</w:t>
            </w:r>
          </w:p>
        </w:tc>
      </w:tr>
      <w:tr w:rsidR="00601707" w14:paraId="3327B730" w14:textId="77777777" w:rsidTr="00601707">
        <w:trPr>
          <w:trHeight w:val="454"/>
          <w:jc w:val="center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9D24C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57B04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北京普凡防护科技股份有限公司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CEDEB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B档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02352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285</w:t>
            </w:r>
          </w:p>
        </w:tc>
      </w:tr>
      <w:tr w:rsidR="00601707" w14:paraId="334ED92E" w14:textId="77777777" w:rsidTr="00601707">
        <w:trPr>
          <w:trHeight w:val="454"/>
          <w:jc w:val="center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B8156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D6BFF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华科精准（北京）医疗设备股份有限公司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518D7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B档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6A5AD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285</w:t>
            </w:r>
          </w:p>
        </w:tc>
      </w:tr>
      <w:tr w:rsidR="00601707" w14:paraId="20501620" w14:textId="77777777" w:rsidTr="00601707">
        <w:trPr>
          <w:trHeight w:val="454"/>
          <w:jc w:val="center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E92CC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29B30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北京卓镭激光技术有限公司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85CAD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B档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82354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285</w:t>
            </w:r>
          </w:p>
        </w:tc>
      </w:tr>
      <w:tr w:rsidR="00601707" w14:paraId="7376DB82" w14:textId="77777777" w:rsidTr="00601707">
        <w:trPr>
          <w:trHeight w:val="454"/>
          <w:jc w:val="center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D7D7A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37F78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北京众绘虚拟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现实技术研究院有限公司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E09BE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B档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88E45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285</w:t>
            </w:r>
          </w:p>
        </w:tc>
      </w:tr>
      <w:tr w:rsidR="00601707" w14:paraId="6C7C57FF" w14:textId="77777777" w:rsidTr="00601707">
        <w:trPr>
          <w:trHeight w:val="454"/>
          <w:jc w:val="center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0008A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180C8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北京远舢智能科技有限公司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6398C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B档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A6EE0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285</w:t>
            </w:r>
          </w:p>
        </w:tc>
      </w:tr>
      <w:tr w:rsidR="00601707" w14:paraId="56BBCD65" w14:textId="77777777" w:rsidTr="00601707">
        <w:trPr>
          <w:trHeight w:val="454"/>
          <w:jc w:val="center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BC8E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69B94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北京鼎材科技有限公司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B70AE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B档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E9D0C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285</w:t>
            </w:r>
          </w:p>
        </w:tc>
      </w:tr>
      <w:tr w:rsidR="00601707" w14:paraId="7E6BEE83" w14:textId="77777777" w:rsidTr="00601707">
        <w:trPr>
          <w:trHeight w:val="454"/>
          <w:jc w:val="center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37514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F74DA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北京科杰科技有限公司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2C150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B档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EE60B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285</w:t>
            </w:r>
          </w:p>
        </w:tc>
      </w:tr>
      <w:tr w:rsidR="00601707" w14:paraId="4808AD3B" w14:textId="77777777" w:rsidTr="00601707">
        <w:trPr>
          <w:trHeight w:val="454"/>
          <w:jc w:val="center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A127A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38199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北京卓越信通电子股份有限公司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FBC06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B档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D0C2B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285</w:t>
            </w:r>
          </w:p>
        </w:tc>
      </w:tr>
      <w:tr w:rsidR="00601707" w14:paraId="774FC50A" w14:textId="77777777" w:rsidTr="00601707">
        <w:trPr>
          <w:trHeight w:val="454"/>
          <w:jc w:val="center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A8196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A001B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北京大成国测科技股份有限公司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2D085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B档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64773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285</w:t>
            </w:r>
          </w:p>
        </w:tc>
      </w:tr>
      <w:tr w:rsidR="00601707" w14:paraId="383F621D" w14:textId="77777777" w:rsidTr="00601707">
        <w:trPr>
          <w:trHeight w:val="454"/>
          <w:jc w:val="center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70EA9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A5751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北京市射线应用研究中心有限公司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483CF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C档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17DAF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270</w:t>
            </w:r>
          </w:p>
        </w:tc>
      </w:tr>
      <w:tr w:rsidR="00601707" w14:paraId="21E312C3" w14:textId="77777777" w:rsidTr="00601707">
        <w:trPr>
          <w:trHeight w:val="454"/>
          <w:jc w:val="center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3CD92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24E7B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北京清微智能科技有限公司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982A7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C档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5FC76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270</w:t>
            </w:r>
          </w:p>
        </w:tc>
      </w:tr>
      <w:tr w:rsidR="00601707" w14:paraId="2D6E4101" w14:textId="77777777" w:rsidTr="00601707">
        <w:trPr>
          <w:trHeight w:val="454"/>
          <w:jc w:val="center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378CA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DAED4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北京易捷思达科技发展有限公司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8E5DE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C档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729DF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270</w:t>
            </w:r>
          </w:p>
        </w:tc>
      </w:tr>
      <w:tr w:rsidR="00601707" w14:paraId="5F3F41A4" w14:textId="77777777" w:rsidTr="00601707">
        <w:trPr>
          <w:trHeight w:val="454"/>
          <w:jc w:val="center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099E7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D2B40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北京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创新爱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尚家科技股份有限公司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12BA9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C档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4E483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270</w:t>
            </w:r>
          </w:p>
        </w:tc>
      </w:tr>
      <w:tr w:rsidR="00601707" w14:paraId="6A91460E" w14:textId="77777777" w:rsidTr="00601707">
        <w:trPr>
          <w:trHeight w:val="454"/>
          <w:jc w:val="center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6186E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4045D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北京芯驰半导体科技股份有限公司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81370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C档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E9D9D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270</w:t>
            </w:r>
          </w:p>
        </w:tc>
      </w:tr>
      <w:tr w:rsidR="00601707" w14:paraId="770A8C19" w14:textId="77777777" w:rsidTr="00601707">
        <w:trPr>
          <w:trHeight w:val="454"/>
          <w:jc w:val="center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985DD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15603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互联网域名系统北京市工程研究中心有限公司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D8C0E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C档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2BC31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270</w:t>
            </w:r>
          </w:p>
        </w:tc>
      </w:tr>
      <w:tr w:rsidR="00601707" w14:paraId="683376FA" w14:textId="77777777" w:rsidTr="00601707">
        <w:trPr>
          <w:trHeight w:val="454"/>
          <w:jc w:val="center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D954A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51B9D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北京首钢朗泽科技股份有限公司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126D0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C档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AA5B2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270</w:t>
            </w:r>
          </w:p>
        </w:tc>
      </w:tr>
      <w:tr w:rsidR="00601707" w14:paraId="20A67F16" w14:textId="77777777" w:rsidTr="00601707">
        <w:trPr>
          <w:trHeight w:val="454"/>
          <w:jc w:val="center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84271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9B8EC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高拓讯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达（北京）微电子股份有限公司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827B4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C档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7E26F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270</w:t>
            </w:r>
          </w:p>
        </w:tc>
      </w:tr>
      <w:tr w:rsidR="00601707" w14:paraId="47A169DE" w14:textId="77777777" w:rsidTr="00601707">
        <w:trPr>
          <w:trHeight w:val="454"/>
          <w:jc w:val="center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642C4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C1B08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钢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研昊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普科技有限公司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5B81D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C档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52D8E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270</w:t>
            </w:r>
          </w:p>
        </w:tc>
      </w:tr>
      <w:tr w:rsidR="00601707" w14:paraId="26909598" w14:textId="77777777" w:rsidTr="00601707">
        <w:trPr>
          <w:trHeight w:val="454"/>
          <w:jc w:val="center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735DA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9BB9F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超云数字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技术集团有限公司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F8AEC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C档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13024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270</w:t>
            </w:r>
          </w:p>
        </w:tc>
      </w:tr>
      <w:tr w:rsidR="00601707" w14:paraId="497DE201" w14:textId="77777777" w:rsidTr="00601707">
        <w:trPr>
          <w:trHeight w:val="454"/>
          <w:jc w:val="center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7AAC2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E9357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中交星宇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科技有限公司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759A7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C档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74EFB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270</w:t>
            </w:r>
          </w:p>
        </w:tc>
      </w:tr>
      <w:tr w:rsidR="00601707" w14:paraId="3C7E0483" w14:textId="77777777" w:rsidTr="00601707">
        <w:trPr>
          <w:trHeight w:val="454"/>
          <w:jc w:val="center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40CB6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47</w:t>
            </w:r>
          </w:p>
        </w:tc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8A5D8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北京高新利华科技股份有限公司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F0F88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C档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3B9DC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270</w:t>
            </w:r>
          </w:p>
        </w:tc>
      </w:tr>
      <w:tr w:rsidR="00601707" w14:paraId="0A8D9458" w14:textId="77777777" w:rsidTr="00601707">
        <w:trPr>
          <w:trHeight w:val="454"/>
          <w:jc w:val="center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FFC64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26A42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昂坤视觉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（北京）科技有限公司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34F53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C档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70BD3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270</w:t>
            </w:r>
          </w:p>
        </w:tc>
      </w:tr>
      <w:tr w:rsidR="00601707" w14:paraId="7A0F8F90" w14:textId="77777777" w:rsidTr="00601707">
        <w:trPr>
          <w:trHeight w:val="454"/>
          <w:jc w:val="center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09CA7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6A4B6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北京国网电力技术股份有限公司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99F46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C档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0335F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270</w:t>
            </w:r>
          </w:p>
        </w:tc>
      </w:tr>
      <w:tr w:rsidR="00601707" w14:paraId="1FA34306" w14:textId="77777777" w:rsidTr="00601707">
        <w:trPr>
          <w:trHeight w:val="454"/>
          <w:jc w:val="center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36F2A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C6ECF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北京七一八友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电子有限公司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3B8CA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C档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5030F" w14:textId="77777777" w:rsidR="00601707" w:rsidRDefault="00601707" w:rsidP="001F07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270</w:t>
            </w:r>
          </w:p>
        </w:tc>
      </w:tr>
    </w:tbl>
    <w:p w14:paraId="4A651202" w14:textId="77777777" w:rsidR="00601707" w:rsidRPr="00601707" w:rsidRDefault="00601707" w:rsidP="00601707">
      <w:pPr>
        <w:pStyle w:val="a0"/>
      </w:pPr>
    </w:p>
    <w:sectPr w:rsidR="00601707" w:rsidRPr="00601707">
      <w:pgSz w:w="11906" w:h="16838"/>
      <w:pgMar w:top="1962" w:right="1474" w:bottom="1848" w:left="1588" w:header="851" w:footer="578" w:gutter="0"/>
      <w:cols w:space="0"/>
      <w:titlePg/>
      <w:docGrid w:type="linesAndChars" w:linePitch="590" w:charSpace="1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326DB" w14:textId="77777777" w:rsidR="00697350" w:rsidRDefault="00697350" w:rsidP="00DF4F21">
      <w:r>
        <w:separator/>
      </w:r>
    </w:p>
  </w:endnote>
  <w:endnote w:type="continuationSeparator" w:id="0">
    <w:p w14:paraId="5621085F" w14:textId="77777777" w:rsidR="00697350" w:rsidRDefault="00697350" w:rsidP="00DF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CC91E" w14:textId="77777777" w:rsidR="00697350" w:rsidRDefault="00697350" w:rsidP="00DF4F21">
      <w:r>
        <w:separator/>
      </w:r>
    </w:p>
  </w:footnote>
  <w:footnote w:type="continuationSeparator" w:id="0">
    <w:p w14:paraId="4EDAC9EE" w14:textId="77777777" w:rsidR="00697350" w:rsidRDefault="00697350" w:rsidP="00DF4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evenAndOddHeaders/>
  <w:drawingGridVerticalSpacing w:val="156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2BC0638"/>
    <w:rsid w:val="000B40D6"/>
    <w:rsid w:val="000E40A1"/>
    <w:rsid w:val="00114A51"/>
    <w:rsid w:val="002506B0"/>
    <w:rsid w:val="003163EB"/>
    <w:rsid w:val="00377401"/>
    <w:rsid w:val="0045307D"/>
    <w:rsid w:val="004C7141"/>
    <w:rsid w:val="004D2CFB"/>
    <w:rsid w:val="00525AA8"/>
    <w:rsid w:val="00601707"/>
    <w:rsid w:val="00657272"/>
    <w:rsid w:val="00697350"/>
    <w:rsid w:val="006B35FA"/>
    <w:rsid w:val="00730941"/>
    <w:rsid w:val="007754CE"/>
    <w:rsid w:val="008C3E56"/>
    <w:rsid w:val="009E0B98"/>
    <w:rsid w:val="00A0336E"/>
    <w:rsid w:val="00A76F61"/>
    <w:rsid w:val="00C82DB2"/>
    <w:rsid w:val="00C87667"/>
    <w:rsid w:val="00C926FE"/>
    <w:rsid w:val="00DC6808"/>
    <w:rsid w:val="00DF38B9"/>
    <w:rsid w:val="00DF4F21"/>
    <w:rsid w:val="00F2164A"/>
    <w:rsid w:val="00F373FC"/>
    <w:rsid w:val="00FF6EBE"/>
    <w:rsid w:val="2948705F"/>
    <w:rsid w:val="32BC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0C9710"/>
  <w15:docId w15:val="{59C3B124-A957-45CE-8BEA-E17163C3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uiPriority w:val="99"/>
    <w:qFormat/>
    <w:rPr>
      <w:rFonts w:ascii="华文新魏" w:eastAsia="华文新魏" w:hAnsi="Times New Roman"/>
      <w:sz w:val="36"/>
    </w:rPr>
  </w:style>
  <w:style w:type="paragraph" w:styleId="a4">
    <w:name w:val="Title"/>
    <w:basedOn w:val="a"/>
    <w:next w:val="a"/>
    <w:qFormat/>
    <w:pPr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paragraph" w:styleId="a5">
    <w:name w:val="header"/>
    <w:basedOn w:val="a"/>
    <w:link w:val="a6"/>
    <w:rsid w:val="00DF4F2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DF4F21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link w:val="a8"/>
    <w:rsid w:val="00DF4F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rsid w:val="00DF4F2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WPS_1690420078</dc:creator>
  <cp:lastModifiedBy>云舒 张</cp:lastModifiedBy>
  <cp:revision>20</cp:revision>
  <cp:lastPrinted>2024-12-11T10:53:00Z</cp:lastPrinted>
  <dcterms:created xsi:type="dcterms:W3CDTF">2024-12-10T09:00:00Z</dcterms:created>
  <dcterms:modified xsi:type="dcterms:W3CDTF">2024-12-19T03:03:00Z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4E9CE760C6504A9B8530F99A1E662394_11</vt:lpwstr>
  </property>
</Properties>
</file>