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5EC00">
      <w:pP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  <w:vertAlign w:val="baseline"/>
          <w:lang w:val="en-US" w:eastAsia="zh-CN"/>
        </w:rPr>
        <w:t>附件</w:t>
      </w:r>
    </w:p>
    <w:p w14:paraId="097A8555">
      <w:pP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p w14:paraId="16258B0A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6"/>
          <w:szCs w:val="36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6"/>
          <w:szCs w:val="36"/>
          <w:vertAlign w:val="baseline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6"/>
          <w:szCs w:val="36"/>
          <w:vertAlign w:val="baseli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6"/>
          <w:szCs w:val="36"/>
          <w:vertAlign w:val="baseline"/>
        </w:rPr>
        <w:t>年度北京市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6"/>
          <w:szCs w:val="36"/>
          <w:vertAlign w:val="baseline"/>
          <w:lang w:val="en-US" w:eastAsia="zh-CN"/>
        </w:rPr>
        <w:t>专精特新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6"/>
          <w:szCs w:val="36"/>
          <w:vertAlign w:val="baseline"/>
        </w:rPr>
        <w:t>中小企业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6"/>
          <w:szCs w:val="36"/>
          <w:vertAlign w:val="baseline"/>
          <w:lang w:val="en-US" w:eastAsia="zh-CN"/>
        </w:rPr>
        <w:t>数字化赋能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6"/>
          <w:szCs w:val="36"/>
          <w:vertAlign w:val="baseline"/>
        </w:rPr>
        <w:t>补助</w:t>
      </w:r>
    </w:p>
    <w:p w14:paraId="19DD19D5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6"/>
          <w:szCs w:val="36"/>
          <w:vertAlign w:val="baseline"/>
        </w:rPr>
        <w:t>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6"/>
          <w:szCs w:val="36"/>
          <w:vertAlign w:val="baseline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6"/>
          <w:szCs w:val="36"/>
          <w:vertAlign w:val="baseline"/>
        </w:rPr>
        <w:t>支持情况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6"/>
          <w:szCs w:val="36"/>
          <w:vertAlign w:val="baseline"/>
          <w:lang w:val="en-US" w:eastAsia="zh-CN"/>
        </w:rPr>
        <w:t>表</w:t>
      </w:r>
    </w:p>
    <w:tbl>
      <w:tblPr>
        <w:tblW w:w="82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4735"/>
        <w:gridCol w:w="2235"/>
      </w:tblGrid>
      <w:tr w14:paraId="4E211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A2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72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A8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补贴金额（万元）</w:t>
            </w:r>
          </w:p>
        </w:tc>
      </w:tr>
      <w:tr w14:paraId="1B162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89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F5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太和新晨（北京）科技有限公司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79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93.1</w:t>
            </w:r>
          </w:p>
        </w:tc>
      </w:tr>
      <w:tr w14:paraId="4B344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59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26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北京国电光宇机电设备有限公司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6B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93.1</w:t>
            </w:r>
          </w:p>
        </w:tc>
      </w:tr>
      <w:tr w14:paraId="7FB9D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80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39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北京奕斯伟计算技术股份有限公司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14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93.1</w:t>
            </w:r>
          </w:p>
        </w:tc>
      </w:tr>
      <w:tr w14:paraId="126FF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46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6F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北京特普丽装饰装帧材料有限公司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05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93.1</w:t>
            </w:r>
          </w:p>
        </w:tc>
      </w:tr>
      <w:tr w14:paraId="07435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C0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65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北京算能科技有限公司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3D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93.1</w:t>
            </w:r>
          </w:p>
        </w:tc>
      </w:tr>
      <w:tr w14:paraId="4C589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17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0A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紫光同芯微电子有限公司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32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93.1</w:t>
            </w:r>
          </w:p>
        </w:tc>
      </w:tr>
      <w:tr w14:paraId="5548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FB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E1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北京海纳川汽车部件股份有限公司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72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93.1</w:t>
            </w:r>
          </w:p>
        </w:tc>
      </w:tr>
      <w:tr w14:paraId="6CD4B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97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F4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海外远景（北京）科技有限公司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53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89.2</w:t>
            </w:r>
          </w:p>
        </w:tc>
      </w:tr>
      <w:tr w14:paraId="1F488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8F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1E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北京贝能达信息技术股份有限公司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77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87.8</w:t>
            </w:r>
          </w:p>
        </w:tc>
      </w:tr>
      <w:tr w14:paraId="0266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20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9A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北方天途航空技术发展（北京）有限公司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74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84.8</w:t>
            </w:r>
          </w:p>
        </w:tc>
      </w:tr>
      <w:tr w14:paraId="3FCDE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CB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9B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大唐微电子技术有限公司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12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</w:tr>
      <w:tr w14:paraId="3969F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C0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81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北京万泰利克药业有限公司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5A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</w:tr>
      <w:tr w14:paraId="362D7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50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CF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北京中创信测科技股份有限公司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8F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</w:tr>
      <w:tr w14:paraId="6E69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90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32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北京铁路信号有限公司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B4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</w:tr>
      <w:tr w14:paraId="27B60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6B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81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超云数字技术集团有限公司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FC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70.4</w:t>
            </w:r>
          </w:p>
        </w:tc>
      </w:tr>
      <w:tr w14:paraId="72D8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6E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50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北京黎明文仪家具有限公司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FD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</w:tr>
      <w:tr w14:paraId="49079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0B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B8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北京晶品赛思科技有限公司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1A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</w:tr>
      <w:tr w14:paraId="724A7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62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C3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阳光凯讯（北京）科技股份有限公司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9B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67.1</w:t>
            </w:r>
          </w:p>
        </w:tc>
      </w:tr>
      <w:tr w14:paraId="5046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39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48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扬子江药业集团北京海燕药业有限公司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8B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</w:tr>
      <w:tr w14:paraId="614D5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4D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86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高频（北京）科技股份有限公司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39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55.4</w:t>
            </w:r>
          </w:p>
        </w:tc>
      </w:tr>
      <w:tr w14:paraId="45F49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CD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08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北京中超伟业信息安全技术股份有限公司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B5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</w:tr>
      <w:tr w14:paraId="7C93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E3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D4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北京富华鑫标准件有限公司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16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49.1</w:t>
            </w:r>
          </w:p>
        </w:tc>
      </w:tr>
      <w:tr w14:paraId="17730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23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88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北京必创科技股份有限公司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21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</w:tr>
      <w:tr w14:paraId="7DAC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F1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FD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北京亦盛精密半导体有限公司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AA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45.2</w:t>
            </w:r>
          </w:p>
        </w:tc>
      </w:tr>
      <w:tr w14:paraId="5D5B2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65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AD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北京兴汉网际股份有限公司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D8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41.9</w:t>
            </w:r>
          </w:p>
        </w:tc>
      </w:tr>
      <w:tr w14:paraId="7796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8C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E1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北京优迅医疗器械有限公司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77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40.4</w:t>
            </w:r>
          </w:p>
        </w:tc>
      </w:tr>
      <w:tr w14:paraId="6620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2D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1E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北京盛通包装印刷有限公司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84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37.1</w:t>
            </w:r>
          </w:p>
        </w:tc>
      </w:tr>
      <w:tr w14:paraId="6C560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6C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05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北京海博思创科技股份有限公司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72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35.9</w:t>
            </w:r>
          </w:p>
        </w:tc>
      </w:tr>
      <w:tr w14:paraId="6D918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7C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06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搏世因（北京）高压电气有限公司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F4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</w:tr>
      <w:tr w14:paraId="7CF62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EF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63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北京燕东微电子科技有限公司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36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34.4</w:t>
            </w:r>
          </w:p>
        </w:tc>
      </w:tr>
      <w:tr w14:paraId="1347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93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9A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三环永磁（北京）科技有限公司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EF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34.4</w:t>
            </w:r>
          </w:p>
        </w:tc>
      </w:tr>
      <w:tr w14:paraId="1336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74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D8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北京维通利电气股份有限公司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3F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32.8</w:t>
            </w:r>
          </w:p>
        </w:tc>
      </w:tr>
      <w:tr w14:paraId="4CD8F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E0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59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圣邦微电子（北京）股份有限公司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61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32.2</w:t>
            </w:r>
          </w:p>
        </w:tc>
      </w:tr>
      <w:tr w14:paraId="0EF3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2D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45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北京嘉诚兴业工贸股份有限公司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B3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31.8</w:t>
            </w:r>
          </w:p>
        </w:tc>
      </w:tr>
      <w:tr w14:paraId="1F4B5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59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CF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北京晶亦精微科技股份有限公司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4D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31.3</w:t>
            </w:r>
          </w:p>
        </w:tc>
      </w:tr>
      <w:tr w14:paraId="3D4E6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94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52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北京握奇数据股份有限公司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38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31.1</w:t>
            </w:r>
          </w:p>
        </w:tc>
      </w:tr>
      <w:tr w14:paraId="2A5A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E4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14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美巢集团股份公司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B9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30.2</w:t>
            </w:r>
          </w:p>
        </w:tc>
      </w:tr>
      <w:tr w14:paraId="71AC7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2F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F2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北京麦邦光电仪器有限公司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1B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29.0</w:t>
            </w:r>
          </w:p>
        </w:tc>
      </w:tr>
      <w:tr w14:paraId="21576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DA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EA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北京格雷时尚科技有限公司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DD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28.9</w:t>
            </w:r>
          </w:p>
        </w:tc>
      </w:tr>
      <w:tr w14:paraId="2F74E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91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51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北京诚骋成科技发展有限公司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ED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27.7</w:t>
            </w:r>
          </w:p>
        </w:tc>
      </w:tr>
      <w:tr w14:paraId="7029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97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9F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北京四环科宝制药股份有限公司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3C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26.4</w:t>
            </w:r>
          </w:p>
        </w:tc>
      </w:tr>
      <w:tr w14:paraId="35D51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D3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60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易生科技（北京）有限公司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78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24.6</w:t>
            </w:r>
          </w:p>
        </w:tc>
      </w:tr>
      <w:tr w14:paraId="3218B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52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DF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北京爱康宜诚医疗器材有限公司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87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23.5</w:t>
            </w:r>
          </w:p>
        </w:tc>
      </w:tr>
      <w:tr w14:paraId="5B083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0C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D4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北京京西重工有限公司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95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23.3</w:t>
            </w:r>
          </w:p>
        </w:tc>
      </w:tr>
      <w:tr w14:paraId="38CD7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47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C1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北京海德利森科技有限公司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F3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22.7</w:t>
            </w:r>
          </w:p>
        </w:tc>
      </w:tr>
      <w:tr w14:paraId="3B15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35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8D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北京中捷时代航空科技有限公司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87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22.4</w:t>
            </w:r>
          </w:p>
        </w:tc>
      </w:tr>
      <w:tr w14:paraId="33310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9C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D8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北京诺诚健华医药科技有限公司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13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22.1</w:t>
            </w:r>
          </w:p>
        </w:tc>
      </w:tr>
      <w:tr w14:paraId="439F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23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68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甲乙赢（北京）医疗科技有限公司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3F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21.1</w:t>
            </w:r>
          </w:p>
        </w:tc>
      </w:tr>
      <w:tr w14:paraId="2A3C2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4D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BA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安诺优达基因科技（北京）有限公司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D8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20.4</w:t>
            </w:r>
          </w:p>
        </w:tc>
      </w:tr>
      <w:tr w14:paraId="45E3B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62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F5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北京东颐食品科技有限公司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67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20.3</w:t>
            </w:r>
          </w:p>
        </w:tc>
      </w:tr>
      <w:tr w14:paraId="360A3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C8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E2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北京朗视仪器股份有限公司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7B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19.6</w:t>
            </w:r>
          </w:p>
        </w:tc>
      </w:tr>
      <w:tr w14:paraId="5E19A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6F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E5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北京首钢气体有限公司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71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18.7</w:t>
            </w:r>
          </w:p>
        </w:tc>
      </w:tr>
      <w:tr w14:paraId="24984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62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02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中际联合（北京）科技股份有限公司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73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18.3</w:t>
            </w:r>
          </w:p>
        </w:tc>
      </w:tr>
      <w:tr w14:paraId="60891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E3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9B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北京康辰药业股份有限公司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ED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18.0</w:t>
            </w:r>
          </w:p>
        </w:tc>
      </w:tr>
      <w:tr w14:paraId="3FAF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3D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F2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有研医疗器械（北京）有限公司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8C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18.0</w:t>
            </w:r>
          </w:p>
        </w:tc>
      </w:tr>
      <w:tr w14:paraId="4B18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3B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DE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紫光恒越技术有限公司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34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16.6</w:t>
            </w:r>
          </w:p>
        </w:tc>
      </w:tr>
      <w:tr w14:paraId="52F82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B1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484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曙光数据基础设施创新技术（北京）股份有限公司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CC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16.1</w:t>
            </w:r>
          </w:p>
        </w:tc>
      </w:tr>
      <w:tr w14:paraId="0C10D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96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C9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北京中成康富科技股份有限公司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7E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</w:tr>
      <w:tr w14:paraId="103F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53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5D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融硅思创（北京）科技有限公司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6B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14.2</w:t>
            </w:r>
          </w:p>
        </w:tc>
      </w:tr>
      <w:tr w14:paraId="4DE84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E9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F6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北京屹唐半导体科技股份有限公司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C7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14.1</w:t>
            </w:r>
          </w:p>
        </w:tc>
      </w:tr>
      <w:tr w14:paraId="796F4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57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A3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大唐联诚信息系统技术有限公司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86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14.1</w:t>
            </w:r>
          </w:p>
        </w:tc>
      </w:tr>
      <w:tr w14:paraId="1FF52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EF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2A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民航协发机场设备有限公司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87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13.8</w:t>
            </w:r>
          </w:p>
        </w:tc>
      </w:tr>
      <w:tr w14:paraId="5F95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2F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9C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北京乐普诊断科技股份有限公司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B9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13.0</w:t>
            </w:r>
          </w:p>
        </w:tc>
      </w:tr>
      <w:tr w14:paraId="3CFD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AE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77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北京万集科技股份有限公司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86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10.7</w:t>
            </w:r>
          </w:p>
        </w:tc>
      </w:tr>
      <w:tr w14:paraId="5DE6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87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BF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北京亚能电气设备有限公司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A3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10.5</w:t>
            </w:r>
          </w:p>
        </w:tc>
      </w:tr>
      <w:tr w14:paraId="5B883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1B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79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北京首钢吉泰安新材料有限公司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C9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10.4</w:t>
            </w:r>
          </w:p>
        </w:tc>
      </w:tr>
      <w:tr w14:paraId="77FA4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F8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9A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北京科锐博华电气设备有限公司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6C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10.1</w:t>
            </w:r>
          </w:p>
        </w:tc>
      </w:tr>
      <w:tr w14:paraId="0A770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1A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7D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北京和利康源医疗科技有限公司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C4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</w:tr>
      <w:tr w14:paraId="3674A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72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B6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北京创四方电子集团股份有限公司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5D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</w:tr>
    </w:tbl>
    <w:p w14:paraId="29577E32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6"/>
          <w:szCs w:val="36"/>
          <w:vertAlign w:val="baseline"/>
          <w:lang w:val="en-US" w:eastAsia="zh-CN"/>
        </w:rPr>
      </w:pPr>
    </w:p>
    <w:sectPr>
      <w:pgSz w:w="11906" w:h="16838"/>
      <w:pgMar w:top="1962" w:right="1474" w:bottom="1848" w:left="1588" w:header="851" w:footer="57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Dk4M2VmMTM5MjVmMWY2ZjczYjM1NmFiNjlkY2YifQ=="/>
  </w:docVars>
  <w:rsids>
    <w:rsidRoot w:val="0F17206B"/>
    <w:rsid w:val="0F17206B"/>
    <w:rsid w:val="2948705F"/>
    <w:rsid w:val="2F835584"/>
    <w:rsid w:val="55AD05A3"/>
    <w:rsid w:val="6FE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2024-09-20T02:30:00Z</dcterms:created>
  <dc:creator>WPS_1690420078</dc:creator>
  <cp:lastModifiedBy>WPS_1690420078</cp:lastModifiedBy>
  <dcterms:modified xsi:type="dcterms:W3CDTF">2024-09-20T02:36:41Z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AD93A9CB042642F2BC0783734FB71C54_11</vt:lpwstr>
  </property>
</Properties>
</file>