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22A62" w:rsidRDefault="00000000">
      <w:pPr>
        <w:jc w:val="left"/>
        <w:rPr>
          <w:rFonts w:ascii="黑体" w:eastAsia="黑体" w:hAnsi="黑体" w:cs="黑体"/>
          <w:color w:val="404040"/>
          <w:kern w:val="0"/>
          <w:sz w:val="32"/>
          <w:szCs w:val="32"/>
          <w:lang w:bidi="ar"/>
        </w:rPr>
      </w:pPr>
      <w:r>
        <w:rPr>
          <w:rFonts w:ascii="黑体" w:eastAsia="黑体" w:hAnsi="黑体" w:cs="黑体" w:hint="eastAsia"/>
          <w:color w:val="404040"/>
          <w:kern w:val="0"/>
          <w:sz w:val="32"/>
          <w:szCs w:val="32"/>
          <w:lang w:bidi="ar"/>
        </w:rPr>
        <w:t>附件</w:t>
      </w:r>
    </w:p>
    <w:p w:rsidR="00422A62" w:rsidRDefault="00000000">
      <w:pPr>
        <w:jc w:val="center"/>
        <w:rPr>
          <w:rFonts w:ascii="方正小标宋简体" w:eastAsia="方正小标宋简体" w:hAnsi="方正小标宋简体" w:cs="方正小标宋简体"/>
          <w:color w:val="404040"/>
          <w:kern w:val="0"/>
          <w:sz w:val="36"/>
          <w:szCs w:val="36"/>
          <w:lang w:bidi="ar"/>
        </w:rPr>
      </w:pPr>
      <w:r>
        <w:rPr>
          <w:rFonts w:ascii="方正小标宋简体" w:eastAsia="方正小标宋简体" w:hAnsi="方正小标宋简体" w:cs="方正小标宋简体" w:hint="eastAsia"/>
          <w:color w:val="404040"/>
          <w:kern w:val="0"/>
          <w:sz w:val="36"/>
          <w:szCs w:val="36"/>
          <w:lang w:bidi="ar"/>
        </w:rPr>
        <w:t>北京市2023年度绿色诊断服务商名单</w:t>
      </w:r>
    </w:p>
    <w:tbl>
      <w:tblPr>
        <w:tblW w:w="8783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0"/>
        <w:gridCol w:w="7513"/>
      </w:tblGrid>
      <w:tr w:rsidR="00422A62">
        <w:trPr>
          <w:trHeight w:val="397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2A62" w:rsidRDefault="00000000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2A62" w:rsidRDefault="00000000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8"/>
                <w:szCs w:val="28"/>
                <w:lang w:bidi="ar"/>
              </w:rPr>
              <w:t>服务商名称</w:t>
            </w:r>
          </w:p>
        </w:tc>
      </w:tr>
      <w:tr w:rsidR="00422A62">
        <w:trPr>
          <w:trHeight w:val="397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2A62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2A62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中国质量认证中心</w:t>
            </w:r>
          </w:p>
        </w:tc>
      </w:tr>
      <w:tr w:rsidR="00422A62">
        <w:trPr>
          <w:trHeight w:val="397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2A62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2A62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方圆标志认证集团有限公司</w:t>
            </w:r>
          </w:p>
        </w:tc>
      </w:tr>
      <w:tr w:rsidR="00422A62">
        <w:trPr>
          <w:trHeight w:val="397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2A62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2A62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北京赛西认证有限责任公司</w:t>
            </w:r>
          </w:p>
        </w:tc>
      </w:tr>
      <w:tr w:rsidR="00422A62">
        <w:trPr>
          <w:trHeight w:val="397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2A62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2A62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中国船级社质量认证有限公司</w:t>
            </w:r>
          </w:p>
        </w:tc>
      </w:tr>
      <w:tr w:rsidR="00422A62">
        <w:trPr>
          <w:trHeight w:val="397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2A62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2A62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北京鉴衡认证中心有限公司</w:t>
            </w:r>
          </w:p>
        </w:tc>
      </w:tr>
      <w:tr w:rsidR="00422A62">
        <w:trPr>
          <w:trHeight w:val="397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2A62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2A62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中国国检测试控股集团股份有限公司</w:t>
            </w:r>
          </w:p>
        </w:tc>
      </w:tr>
      <w:tr w:rsidR="00422A62">
        <w:trPr>
          <w:trHeight w:val="397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2A62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2A62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北京航协认证中心有限责任公司</w:t>
            </w:r>
          </w:p>
        </w:tc>
      </w:tr>
      <w:tr w:rsidR="00422A62">
        <w:trPr>
          <w:trHeight w:val="397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2A62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2A62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中国信息通信研究院</w:t>
            </w:r>
          </w:p>
        </w:tc>
      </w:tr>
      <w:tr w:rsidR="00422A62">
        <w:trPr>
          <w:trHeight w:val="397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2A62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2A62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北京市科学技术研究院资源环境研究所</w:t>
            </w:r>
          </w:p>
        </w:tc>
      </w:tr>
      <w:tr w:rsidR="00422A62">
        <w:trPr>
          <w:trHeight w:val="397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2A62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2A62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中标合信（北京）认证有限公司</w:t>
            </w:r>
          </w:p>
        </w:tc>
      </w:tr>
      <w:tr w:rsidR="00422A62">
        <w:trPr>
          <w:trHeight w:val="397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2A62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11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2A62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中电投工程研究检测评定中心有限公司</w:t>
            </w:r>
          </w:p>
        </w:tc>
      </w:tr>
      <w:tr w:rsidR="00422A62">
        <w:trPr>
          <w:trHeight w:val="397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2A62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2A62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华夏认证中心有限公司</w:t>
            </w:r>
          </w:p>
        </w:tc>
      </w:tr>
      <w:tr w:rsidR="00422A62">
        <w:trPr>
          <w:trHeight w:val="397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2A62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13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2A62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北京和碳环境技术有限公司</w:t>
            </w:r>
          </w:p>
        </w:tc>
      </w:tr>
      <w:tr w:rsidR="00422A62">
        <w:trPr>
          <w:trHeight w:val="397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2A62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14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2A62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北京建筑材料检验研究院股份有限公司</w:t>
            </w:r>
          </w:p>
        </w:tc>
      </w:tr>
      <w:tr w:rsidR="00422A62">
        <w:trPr>
          <w:trHeight w:val="397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2A62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15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2A62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北京中化联合认证有限公司</w:t>
            </w:r>
          </w:p>
        </w:tc>
      </w:tr>
      <w:tr w:rsidR="00422A62">
        <w:trPr>
          <w:trHeight w:val="397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2A62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16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2A62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中国电子工程设计院有限公司</w:t>
            </w:r>
          </w:p>
        </w:tc>
      </w:tr>
      <w:tr w:rsidR="00422A62">
        <w:trPr>
          <w:trHeight w:val="397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2A62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lastRenderedPageBreak/>
              <w:t>17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2A62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国润创投（北京）科技有限公司</w:t>
            </w:r>
          </w:p>
        </w:tc>
      </w:tr>
      <w:tr w:rsidR="00422A62">
        <w:trPr>
          <w:trHeight w:val="397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2A62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18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2A62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中竞同创能源环境科技集团股份有限公司</w:t>
            </w:r>
          </w:p>
        </w:tc>
      </w:tr>
      <w:tr w:rsidR="00422A62">
        <w:trPr>
          <w:trHeight w:val="397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2A62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19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2A62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北京爱企邦科技服务有限公司</w:t>
            </w:r>
          </w:p>
        </w:tc>
      </w:tr>
      <w:tr w:rsidR="00422A62">
        <w:trPr>
          <w:trHeight w:val="397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2A62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20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2A62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北京联合智业认证有限公司</w:t>
            </w:r>
          </w:p>
        </w:tc>
      </w:tr>
      <w:tr w:rsidR="00422A62">
        <w:trPr>
          <w:trHeight w:val="397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2A62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21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2A62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中机生产力促进中心有限公司</w:t>
            </w:r>
          </w:p>
        </w:tc>
      </w:tr>
      <w:tr w:rsidR="00422A62">
        <w:trPr>
          <w:trHeight w:val="397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2A62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22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2A62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北京赛宝工业技术研究院有限公司</w:t>
            </w:r>
          </w:p>
        </w:tc>
      </w:tr>
      <w:tr w:rsidR="00422A62">
        <w:trPr>
          <w:trHeight w:val="397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2A62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23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2A62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北京北科能环能源环境科技有限公司</w:t>
            </w:r>
          </w:p>
        </w:tc>
      </w:tr>
      <w:tr w:rsidR="00422A62">
        <w:trPr>
          <w:trHeight w:val="397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2A62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24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2A62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北京同创绿能科技服务有限公司</w:t>
            </w:r>
          </w:p>
        </w:tc>
      </w:tr>
      <w:tr w:rsidR="00422A62">
        <w:trPr>
          <w:trHeight w:val="397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2A62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25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2A62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北京科吉环境技术发展有限公司</w:t>
            </w:r>
          </w:p>
        </w:tc>
      </w:tr>
      <w:tr w:rsidR="00422A62">
        <w:trPr>
          <w:trHeight w:val="397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2A62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26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2A62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北京绿源能达节能环保科技有限公司</w:t>
            </w:r>
          </w:p>
        </w:tc>
      </w:tr>
      <w:tr w:rsidR="00422A62">
        <w:trPr>
          <w:trHeight w:val="397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2A62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27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2A62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北京中创碳投科技有限公司</w:t>
            </w:r>
          </w:p>
        </w:tc>
      </w:tr>
      <w:tr w:rsidR="00422A62">
        <w:trPr>
          <w:trHeight w:val="397"/>
          <w:jc w:val="center"/>
        </w:trPr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2A62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28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2A62" w:rsidRDefault="00000000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8"/>
                <w:szCs w:val="28"/>
                <w:lang w:bidi="ar"/>
              </w:rPr>
              <w:t>北京安泰科信息股份有限公司</w:t>
            </w:r>
          </w:p>
        </w:tc>
      </w:tr>
    </w:tbl>
    <w:p w:rsidR="00422A62" w:rsidRDefault="00422A62"/>
    <w:sectPr w:rsidR="00422A62">
      <w:footerReference w:type="default" r:id="rId7"/>
      <w:pgSz w:w="11906" w:h="16838"/>
      <w:pgMar w:top="2098" w:right="1474" w:bottom="1984" w:left="1587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9516E" w:rsidRDefault="0039516E">
      <w:r>
        <w:separator/>
      </w:r>
    </w:p>
  </w:endnote>
  <w:endnote w:type="continuationSeparator" w:id="0">
    <w:p w:rsidR="0039516E" w:rsidRDefault="003951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FreeSerif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DejaVu Sans">
    <w:altName w:val="微软雅黑"/>
    <w:charset w:val="86"/>
    <w:family w:val="auto"/>
    <w:pitch w:val="default"/>
    <w:sig w:usb0="E7006EFF" w:usb1="D200FDFF" w:usb2="0A246029" w:usb3="0400200C" w:csb0="600001FF" w:csb1="DFFF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05796449"/>
    </w:sdtPr>
    <w:sdtContent>
      <w:p w:rsidR="00422A62" w:rsidRDefault="00000000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20</w:t>
        </w:r>
        <w:r>
          <w:fldChar w:fldCharType="end"/>
        </w:r>
      </w:p>
    </w:sdtContent>
  </w:sdt>
  <w:p w:rsidR="00422A62" w:rsidRDefault="00422A62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9516E" w:rsidRDefault="0039516E">
      <w:r>
        <w:separator/>
      </w:r>
    </w:p>
  </w:footnote>
  <w:footnote w:type="continuationSeparator" w:id="0">
    <w:p w:rsidR="0039516E" w:rsidRDefault="003951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420"/>
  <w:drawingGridHorizontalSpacing w:val="105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BhMWU3M2I5M2NhMmIwZjgxODJmOWFjYTFlZWNmYWIifQ=="/>
  </w:docVars>
  <w:rsids>
    <w:rsidRoot w:val="00BD771D"/>
    <w:rsid w:val="9FFBF2D8"/>
    <w:rsid w:val="A98308A7"/>
    <w:rsid w:val="AA413A47"/>
    <w:rsid w:val="AECF4343"/>
    <w:rsid w:val="B4778F0D"/>
    <w:rsid w:val="B5F544C0"/>
    <w:rsid w:val="B77D98AA"/>
    <w:rsid w:val="BEDF0123"/>
    <w:rsid w:val="BEF7EBFB"/>
    <w:rsid w:val="BF8F5490"/>
    <w:rsid w:val="BFFFC340"/>
    <w:rsid w:val="CE3E43D1"/>
    <w:rsid w:val="D5CB0B96"/>
    <w:rsid w:val="DBC5DDB6"/>
    <w:rsid w:val="DE6891FC"/>
    <w:rsid w:val="DEF7F6A2"/>
    <w:rsid w:val="DFFD3E14"/>
    <w:rsid w:val="E7FB2D19"/>
    <w:rsid w:val="EB90E425"/>
    <w:rsid w:val="EBF21555"/>
    <w:rsid w:val="ED978F59"/>
    <w:rsid w:val="EE5E8FE9"/>
    <w:rsid w:val="EE63A1DB"/>
    <w:rsid w:val="F2AE43E3"/>
    <w:rsid w:val="F3CBBAA8"/>
    <w:rsid w:val="F6FF0322"/>
    <w:rsid w:val="F76B2A40"/>
    <w:rsid w:val="F7FF503D"/>
    <w:rsid w:val="F8F7371A"/>
    <w:rsid w:val="FB3F7193"/>
    <w:rsid w:val="FBBAD507"/>
    <w:rsid w:val="FBF54F49"/>
    <w:rsid w:val="FBFB5065"/>
    <w:rsid w:val="FCFFD029"/>
    <w:rsid w:val="FDFF2DDB"/>
    <w:rsid w:val="FEEBB7A9"/>
    <w:rsid w:val="FF792591"/>
    <w:rsid w:val="FF7E20F0"/>
    <w:rsid w:val="FFAD73B2"/>
    <w:rsid w:val="FFBBA348"/>
    <w:rsid w:val="FFF95A6F"/>
    <w:rsid w:val="FFFBB059"/>
    <w:rsid w:val="FFFF824A"/>
    <w:rsid w:val="FFFFE98F"/>
    <w:rsid w:val="00010C7D"/>
    <w:rsid w:val="0001361D"/>
    <w:rsid w:val="00014E44"/>
    <w:rsid w:val="0002103A"/>
    <w:rsid w:val="00021B5B"/>
    <w:rsid w:val="0002550E"/>
    <w:rsid w:val="00025859"/>
    <w:rsid w:val="00033233"/>
    <w:rsid w:val="00034908"/>
    <w:rsid w:val="0003760B"/>
    <w:rsid w:val="000627BD"/>
    <w:rsid w:val="00066F37"/>
    <w:rsid w:val="00073710"/>
    <w:rsid w:val="000750B3"/>
    <w:rsid w:val="00086B83"/>
    <w:rsid w:val="00090771"/>
    <w:rsid w:val="0009244F"/>
    <w:rsid w:val="000A30FA"/>
    <w:rsid w:val="000A6DEC"/>
    <w:rsid w:val="000B03A1"/>
    <w:rsid w:val="000B4862"/>
    <w:rsid w:val="000B5EC4"/>
    <w:rsid w:val="000B739F"/>
    <w:rsid w:val="000D029C"/>
    <w:rsid w:val="000E1F6D"/>
    <w:rsid w:val="000E26D7"/>
    <w:rsid w:val="000E2E21"/>
    <w:rsid w:val="000E6199"/>
    <w:rsid w:val="000E7CB9"/>
    <w:rsid w:val="00111762"/>
    <w:rsid w:val="001142AF"/>
    <w:rsid w:val="00122EF4"/>
    <w:rsid w:val="001246A5"/>
    <w:rsid w:val="00132568"/>
    <w:rsid w:val="00132A4A"/>
    <w:rsid w:val="001347B6"/>
    <w:rsid w:val="0014102F"/>
    <w:rsid w:val="00141DE1"/>
    <w:rsid w:val="001421F3"/>
    <w:rsid w:val="001427C7"/>
    <w:rsid w:val="001554AD"/>
    <w:rsid w:val="001575EB"/>
    <w:rsid w:val="0017003D"/>
    <w:rsid w:val="0017762D"/>
    <w:rsid w:val="00186B0B"/>
    <w:rsid w:val="00187317"/>
    <w:rsid w:val="001905CD"/>
    <w:rsid w:val="00192F71"/>
    <w:rsid w:val="00194BD0"/>
    <w:rsid w:val="001A055F"/>
    <w:rsid w:val="001A0571"/>
    <w:rsid w:val="001A11BB"/>
    <w:rsid w:val="001A3F02"/>
    <w:rsid w:val="001A4274"/>
    <w:rsid w:val="001A499D"/>
    <w:rsid w:val="001A50FD"/>
    <w:rsid w:val="001A5403"/>
    <w:rsid w:val="001B03DF"/>
    <w:rsid w:val="001C379C"/>
    <w:rsid w:val="001C4C49"/>
    <w:rsid w:val="001C4DF6"/>
    <w:rsid w:val="001C5216"/>
    <w:rsid w:val="001D4BC0"/>
    <w:rsid w:val="001E5CA8"/>
    <w:rsid w:val="001F398E"/>
    <w:rsid w:val="00210816"/>
    <w:rsid w:val="00212CE3"/>
    <w:rsid w:val="00224CB2"/>
    <w:rsid w:val="0023394A"/>
    <w:rsid w:val="002340D7"/>
    <w:rsid w:val="002444D0"/>
    <w:rsid w:val="0025148F"/>
    <w:rsid w:val="00253706"/>
    <w:rsid w:val="0026081B"/>
    <w:rsid w:val="00277A89"/>
    <w:rsid w:val="00285B63"/>
    <w:rsid w:val="00294818"/>
    <w:rsid w:val="002960F7"/>
    <w:rsid w:val="002A122D"/>
    <w:rsid w:val="002A16E2"/>
    <w:rsid w:val="002A567B"/>
    <w:rsid w:val="002A67AA"/>
    <w:rsid w:val="002C02F0"/>
    <w:rsid w:val="002C408B"/>
    <w:rsid w:val="002E6FF7"/>
    <w:rsid w:val="002F47AB"/>
    <w:rsid w:val="002F7F66"/>
    <w:rsid w:val="00300F74"/>
    <w:rsid w:val="0030140A"/>
    <w:rsid w:val="00304058"/>
    <w:rsid w:val="003163EA"/>
    <w:rsid w:val="00325ADC"/>
    <w:rsid w:val="00327A9B"/>
    <w:rsid w:val="00330854"/>
    <w:rsid w:val="00345EB5"/>
    <w:rsid w:val="0035637B"/>
    <w:rsid w:val="003650DE"/>
    <w:rsid w:val="003678F0"/>
    <w:rsid w:val="00391D64"/>
    <w:rsid w:val="00393F37"/>
    <w:rsid w:val="0039516E"/>
    <w:rsid w:val="003A1884"/>
    <w:rsid w:val="003A49B2"/>
    <w:rsid w:val="003A6233"/>
    <w:rsid w:val="003C06EB"/>
    <w:rsid w:val="003C2525"/>
    <w:rsid w:val="003D17F4"/>
    <w:rsid w:val="003E4D73"/>
    <w:rsid w:val="003E78D9"/>
    <w:rsid w:val="003F6C28"/>
    <w:rsid w:val="00406D0C"/>
    <w:rsid w:val="00415399"/>
    <w:rsid w:val="00417C89"/>
    <w:rsid w:val="004202BA"/>
    <w:rsid w:val="00422A62"/>
    <w:rsid w:val="00425A97"/>
    <w:rsid w:val="00437C84"/>
    <w:rsid w:val="00442574"/>
    <w:rsid w:val="00442CC3"/>
    <w:rsid w:val="00443B05"/>
    <w:rsid w:val="004506EE"/>
    <w:rsid w:val="00461159"/>
    <w:rsid w:val="00461CDE"/>
    <w:rsid w:val="004667E2"/>
    <w:rsid w:val="00467688"/>
    <w:rsid w:val="00473527"/>
    <w:rsid w:val="00473F61"/>
    <w:rsid w:val="00474B07"/>
    <w:rsid w:val="00481D48"/>
    <w:rsid w:val="00485828"/>
    <w:rsid w:val="00485D17"/>
    <w:rsid w:val="00496E63"/>
    <w:rsid w:val="004A5423"/>
    <w:rsid w:val="004A76B5"/>
    <w:rsid w:val="004B2F61"/>
    <w:rsid w:val="004B3080"/>
    <w:rsid w:val="004B73E2"/>
    <w:rsid w:val="004C457C"/>
    <w:rsid w:val="004C5777"/>
    <w:rsid w:val="004D425E"/>
    <w:rsid w:val="004E3AE5"/>
    <w:rsid w:val="004E7BDC"/>
    <w:rsid w:val="004F10DB"/>
    <w:rsid w:val="004F1A53"/>
    <w:rsid w:val="004F2353"/>
    <w:rsid w:val="004F422C"/>
    <w:rsid w:val="00520DCD"/>
    <w:rsid w:val="00521D1F"/>
    <w:rsid w:val="00527BF7"/>
    <w:rsid w:val="00531695"/>
    <w:rsid w:val="00541612"/>
    <w:rsid w:val="00554C13"/>
    <w:rsid w:val="00562D27"/>
    <w:rsid w:val="0057225E"/>
    <w:rsid w:val="00581316"/>
    <w:rsid w:val="00582580"/>
    <w:rsid w:val="00584774"/>
    <w:rsid w:val="00595112"/>
    <w:rsid w:val="0059784D"/>
    <w:rsid w:val="005A10F2"/>
    <w:rsid w:val="005A1F9E"/>
    <w:rsid w:val="005B54BA"/>
    <w:rsid w:val="005C2552"/>
    <w:rsid w:val="005C3B3C"/>
    <w:rsid w:val="005F0638"/>
    <w:rsid w:val="00610244"/>
    <w:rsid w:val="00610F1F"/>
    <w:rsid w:val="00611BBF"/>
    <w:rsid w:val="00614A16"/>
    <w:rsid w:val="006157EE"/>
    <w:rsid w:val="0062723C"/>
    <w:rsid w:val="0064070C"/>
    <w:rsid w:val="00645150"/>
    <w:rsid w:val="00645E20"/>
    <w:rsid w:val="00650AE8"/>
    <w:rsid w:val="00654B95"/>
    <w:rsid w:val="00663C7F"/>
    <w:rsid w:val="00664400"/>
    <w:rsid w:val="00664E93"/>
    <w:rsid w:val="00675AD6"/>
    <w:rsid w:val="0068170D"/>
    <w:rsid w:val="00684537"/>
    <w:rsid w:val="006860C3"/>
    <w:rsid w:val="006956B6"/>
    <w:rsid w:val="00696FA9"/>
    <w:rsid w:val="006A3793"/>
    <w:rsid w:val="006A4D8F"/>
    <w:rsid w:val="006A64D1"/>
    <w:rsid w:val="006B48D9"/>
    <w:rsid w:val="006B7C14"/>
    <w:rsid w:val="006C6303"/>
    <w:rsid w:val="006C7402"/>
    <w:rsid w:val="006D427C"/>
    <w:rsid w:val="006E2D32"/>
    <w:rsid w:val="006F0AFF"/>
    <w:rsid w:val="00701DF1"/>
    <w:rsid w:val="00703E31"/>
    <w:rsid w:val="00707D2A"/>
    <w:rsid w:val="00733762"/>
    <w:rsid w:val="0073689B"/>
    <w:rsid w:val="0074641F"/>
    <w:rsid w:val="0075448A"/>
    <w:rsid w:val="00780BCE"/>
    <w:rsid w:val="007B1E7A"/>
    <w:rsid w:val="007B444E"/>
    <w:rsid w:val="007D1AB6"/>
    <w:rsid w:val="007D260B"/>
    <w:rsid w:val="007F4787"/>
    <w:rsid w:val="00800550"/>
    <w:rsid w:val="00800834"/>
    <w:rsid w:val="00815A39"/>
    <w:rsid w:val="008207D9"/>
    <w:rsid w:val="00823D63"/>
    <w:rsid w:val="00837F17"/>
    <w:rsid w:val="00840CAB"/>
    <w:rsid w:val="00841E07"/>
    <w:rsid w:val="0084256B"/>
    <w:rsid w:val="00850F45"/>
    <w:rsid w:val="008566E0"/>
    <w:rsid w:val="00862189"/>
    <w:rsid w:val="00874B98"/>
    <w:rsid w:val="00891066"/>
    <w:rsid w:val="00895F1C"/>
    <w:rsid w:val="008A087B"/>
    <w:rsid w:val="008A4D9D"/>
    <w:rsid w:val="008A7CD5"/>
    <w:rsid w:val="008B6AE4"/>
    <w:rsid w:val="008C5882"/>
    <w:rsid w:val="008D0DF9"/>
    <w:rsid w:val="008E4591"/>
    <w:rsid w:val="008E66F9"/>
    <w:rsid w:val="00900979"/>
    <w:rsid w:val="0090726A"/>
    <w:rsid w:val="00910030"/>
    <w:rsid w:val="009106CC"/>
    <w:rsid w:val="00914001"/>
    <w:rsid w:val="00914EFC"/>
    <w:rsid w:val="00917738"/>
    <w:rsid w:val="00925B3B"/>
    <w:rsid w:val="00930E89"/>
    <w:rsid w:val="009421D9"/>
    <w:rsid w:val="0094574E"/>
    <w:rsid w:val="00950E75"/>
    <w:rsid w:val="009607A9"/>
    <w:rsid w:val="00965F0E"/>
    <w:rsid w:val="00966974"/>
    <w:rsid w:val="00977628"/>
    <w:rsid w:val="0099369C"/>
    <w:rsid w:val="009964F5"/>
    <w:rsid w:val="009B2F05"/>
    <w:rsid w:val="009B77A3"/>
    <w:rsid w:val="009D5F75"/>
    <w:rsid w:val="009E5804"/>
    <w:rsid w:val="009F6780"/>
    <w:rsid w:val="009F71E2"/>
    <w:rsid w:val="00A01B78"/>
    <w:rsid w:val="00A062C6"/>
    <w:rsid w:val="00A06F05"/>
    <w:rsid w:val="00A145BD"/>
    <w:rsid w:val="00A15223"/>
    <w:rsid w:val="00A20C54"/>
    <w:rsid w:val="00A21792"/>
    <w:rsid w:val="00A42BD5"/>
    <w:rsid w:val="00A46314"/>
    <w:rsid w:val="00A474C6"/>
    <w:rsid w:val="00A51A63"/>
    <w:rsid w:val="00A54E11"/>
    <w:rsid w:val="00A5599F"/>
    <w:rsid w:val="00A55E6B"/>
    <w:rsid w:val="00A6652A"/>
    <w:rsid w:val="00A816F7"/>
    <w:rsid w:val="00A81B0F"/>
    <w:rsid w:val="00A82515"/>
    <w:rsid w:val="00A82CBA"/>
    <w:rsid w:val="00A87B57"/>
    <w:rsid w:val="00A9091B"/>
    <w:rsid w:val="00AA2BE7"/>
    <w:rsid w:val="00AA3124"/>
    <w:rsid w:val="00AC6A47"/>
    <w:rsid w:val="00AD6118"/>
    <w:rsid w:val="00AE04DE"/>
    <w:rsid w:val="00AE1DD9"/>
    <w:rsid w:val="00AE2DC0"/>
    <w:rsid w:val="00AF120C"/>
    <w:rsid w:val="00AF21A7"/>
    <w:rsid w:val="00AF57A0"/>
    <w:rsid w:val="00B02180"/>
    <w:rsid w:val="00B025F3"/>
    <w:rsid w:val="00B218BB"/>
    <w:rsid w:val="00B3081A"/>
    <w:rsid w:val="00B34660"/>
    <w:rsid w:val="00B34A91"/>
    <w:rsid w:val="00B43098"/>
    <w:rsid w:val="00B43540"/>
    <w:rsid w:val="00B46F9E"/>
    <w:rsid w:val="00B62AF7"/>
    <w:rsid w:val="00B62D13"/>
    <w:rsid w:val="00B76A20"/>
    <w:rsid w:val="00B80310"/>
    <w:rsid w:val="00B85113"/>
    <w:rsid w:val="00BC399D"/>
    <w:rsid w:val="00BC68C3"/>
    <w:rsid w:val="00BD771D"/>
    <w:rsid w:val="00BD7C38"/>
    <w:rsid w:val="00BE3DC6"/>
    <w:rsid w:val="00BE474D"/>
    <w:rsid w:val="00BE5328"/>
    <w:rsid w:val="00BF6891"/>
    <w:rsid w:val="00C02ED1"/>
    <w:rsid w:val="00C12C12"/>
    <w:rsid w:val="00C12F6C"/>
    <w:rsid w:val="00C151A8"/>
    <w:rsid w:val="00C25493"/>
    <w:rsid w:val="00C26A6F"/>
    <w:rsid w:val="00C2718D"/>
    <w:rsid w:val="00C30F9A"/>
    <w:rsid w:val="00C31FFC"/>
    <w:rsid w:val="00C44B57"/>
    <w:rsid w:val="00C44EAA"/>
    <w:rsid w:val="00C4592D"/>
    <w:rsid w:val="00C52F86"/>
    <w:rsid w:val="00C63F1A"/>
    <w:rsid w:val="00C66AD7"/>
    <w:rsid w:val="00C72942"/>
    <w:rsid w:val="00C7306E"/>
    <w:rsid w:val="00C73BCB"/>
    <w:rsid w:val="00C75344"/>
    <w:rsid w:val="00C92217"/>
    <w:rsid w:val="00CA0E80"/>
    <w:rsid w:val="00CA1937"/>
    <w:rsid w:val="00CA2E58"/>
    <w:rsid w:val="00CA3545"/>
    <w:rsid w:val="00CA6E9F"/>
    <w:rsid w:val="00CB5C21"/>
    <w:rsid w:val="00CB5E2D"/>
    <w:rsid w:val="00CC51E8"/>
    <w:rsid w:val="00CE532C"/>
    <w:rsid w:val="00D01388"/>
    <w:rsid w:val="00D10962"/>
    <w:rsid w:val="00D12652"/>
    <w:rsid w:val="00D12CD7"/>
    <w:rsid w:val="00D1397F"/>
    <w:rsid w:val="00D15DD7"/>
    <w:rsid w:val="00D215F5"/>
    <w:rsid w:val="00D21F50"/>
    <w:rsid w:val="00D21FD5"/>
    <w:rsid w:val="00D34062"/>
    <w:rsid w:val="00D517A8"/>
    <w:rsid w:val="00D55C99"/>
    <w:rsid w:val="00D64BB3"/>
    <w:rsid w:val="00D71827"/>
    <w:rsid w:val="00D77000"/>
    <w:rsid w:val="00D87B9F"/>
    <w:rsid w:val="00D90969"/>
    <w:rsid w:val="00D96334"/>
    <w:rsid w:val="00DB0C56"/>
    <w:rsid w:val="00DB0E5A"/>
    <w:rsid w:val="00DB16C1"/>
    <w:rsid w:val="00DB2289"/>
    <w:rsid w:val="00DB6069"/>
    <w:rsid w:val="00DC2925"/>
    <w:rsid w:val="00DD0015"/>
    <w:rsid w:val="00DD4936"/>
    <w:rsid w:val="00DD65B6"/>
    <w:rsid w:val="00DF018D"/>
    <w:rsid w:val="00DF3D67"/>
    <w:rsid w:val="00DF768B"/>
    <w:rsid w:val="00E056A5"/>
    <w:rsid w:val="00E13392"/>
    <w:rsid w:val="00E13E6A"/>
    <w:rsid w:val="00E158EB"/>
    <w:rsid w:val="00E25AD3"/>
    <w:rsid w:val="00E4355A"/>
    <w:rsid w:val="00E44D3D"/>
    <w:rsid w:val="00E45FE9"/>
    <w:rsid w:val="00E5312C"/>
    <w:rsid w:val="00E56B33"/>
    <w:rsid w:val="00E66DB7"/>
    <w:rsid w:val="00E72B7A"/>
    <w:rsid w:val="00E737B8"/>
    <w:rsid w:val="00E75497"/>
    <w:rsid w:val="00E82C72"/>
    <w:rsid w:val="00E84ADD"/>
    <w:rsid w:val="00E8688E"/>
    <w:rsid w:val="00E87086"/>
    <w:rsid w:val="00EA73FB"/>
    <w:rsid w:val="00EB29CC"/>
    <w:rsid w:val="00EB35D0"/>
    <w:rsid w:val="00EB4951"/>
    <w:rsid w:val="00EC638A"/>
    <w:rsid w:val="00EC6A19"/>
    <w:rsid w:val="00ED147E"/>
    <w:rsid w:val="00ED3286"/>
    <w:rsid w:val="00ED36F2"/>
    <w:rsid w:val="00EE0F40"/>
    <w:rsid w:val="00EF7FF9"/>
    <w:rsid w:val="00F04A5D"/>
    <w:rsid w:val="00F055FB"/>
    <w:rsid w:val="00F14161"/>
    <w:rsid w:val="00F16457"/>
    <w:rsid w:val="00F2023A"/>
    <w:rsid w:val="00F25189"/>
    <w:rsid w:val="00F427D4"/>
    <w:rsid w:val="00F6286F"/>
    <w:rsid w:val="00F7258A"/>
    <w:rsid w:val="00F7723D"/>
    <w:rsid w:val="00F81286"/>
    <w:rsid w:val="00F833A0"/>
    <w:rsid w:val="00F86BBC"/>
    <w:rsid w:val="00FC49C9"/>
    <w:rsid w:val="00FD2F9A"/>
    <w:rsid w:val="00FF3AA5"/>
    <w:rsid w:val="08C91736"/>
    <w:rsid w:val="0DB336FF"/>
    <w:rsid w:val="0EED1547"/>
    <w:rsid w:val="0FEB660F"/>
    <w:rsid w:val="18F73030"/>
    <w:rsid w:val="1DF77C67"/>
    <w:rsid w:val="1FBF7072"/>
    <w:rsid w:val="2584446F"/>
    <w:rsid w:val="2DA84704"/>
    <w:rsid w:val="36FB4A9F"/>
    <w:rsid w:val="3BEF06EE"/>
    <w:rsid w:val="3DBF5571"/>
    <w:rsid w:val="3DDB074F"/>
    <w:rsid w:val="3F7FE21A"/>
    <w:rsid w:val="41100826"/>
    <w:rsid w:val="45BC23BC"/>
    <w:rsid w:val="482427BB"/>
    <w:rsid w:val="4ED151BD"/>
    <w:rsid w:val="4F7D415A"/>
    <w:rsid w:val="56F35F25"/>
    <w:rsid w:val="5733712E"/>
    <w:rsid w:val="57DE71A0"/>
    <w:rsid w:val="5A504C3E"/>
    <w:rsid w:val="5D7A0CE6"/>
    <w:rsid w:val="5F6FEFAC"/>
    <w:rsid w:val="5FB48A39"/>
    <w:rsid w:val="63BE33E1"/>
    <w:rsid w:val="67FFF64B"/>
    <w:rsid w:val="6BB51FA1"/>
    <w:rsid w:val="6DFB52EC"/>
    <w:rsid w:val="6EFE11B4"/>
    <w:rsid w:val="6FFEBAAE"/>
    <w:rsid w:val="6FFF5444"/>
    <w:rsid w:val="77556CD6"/>
    <w:rsid w:val="776F655E"/>
    <w:rsid w:val="79FE2D24"/>
    <w:rsid w:val="79FF62F6"/>
    <w:rsid w:val="7BEFB5A6"/>
    <w:rsid w:val="7BFFEF18"/>
    <w:rsid w:val="7CF7B3CC"/>
    <w:rsid w:val="7D9E081E"/>
    <w:rsid w:val="7DABBC10"/>
    <w:rsid w:val="7DBB58E5"/>
    <w:rsid w:val="7DED270E"/>
    <w:rsid w:val="7E7B933E"/>
    <w:rsid w:val="7F5C69FC"/>
    <w:rsid w:val="7F6F22AC"/>
    <w:rsid w:val="7F7D6CD0"/>
    <w:rsid w:val="7FBFEB32"/>
    <w:rsid w:val="7FFF7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C5682D"/>
  <w15:docId w15:val="{795E35B7-15C8-47FB-93BE-F9AC93328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BodyText"/>
    <w:qFormat/>
    <w:pPr>
      <w:widowControl w:val="0"/>
      <w:jc w:val="both"/>
    </w:pPr>
    <w:rPr>
      <w:rFonts w:ascii="Calibri" w:hAnsi="Calibri" w:cs="宋体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">
    <w:name w:val="BodyText"/>
    <w:basedOn w:val="a"/>
    <w:qFormat/>
    <w:pPr>
      <w:ind w:firstLine="640"/>
      <w:textAlignment w:val="baseline"/>
    </w:pPr>
    <w:rPr>
      <w:rFonts w:ascii="Times New Roman" w:hAnsi="Times New Roman"/>
    </w:rPr>
  </w:style>
  <w:style w:type="paragraph" w:styleId="a3">
    <w:name w:val="annotation subject"/>
    <w:basedOn w:val="a4"/>
    <w:next w:val="a4"/>
    <w:link w:val="a5"/>
    <w:uiPriority w:val="99"/>
    <w:semiHidden/>
    <w:unhideWhenUsed/>
    <w:qFormat/>
    <w:rPr>
      <w:b/>
      <w:bCs/>
    </w:rPr>
  </w:style>
  <w:style w:type="paragraph" w:styleId="a4">
    <w:name w:val="annotation text"/>
    <w:basedOn w:val="a"/>
    <w:link w:val="a6"/>
    <w:uiPriority w:val="99"/>
    <w:semiHidden/>
    <w:unhideWhenUsed/>
    <w:qFormat/>
    <w:pPr>
      <w:jc w:val="left"/>
    </w:pPr>
  </w:style>
  <w:style w:type="paragraph" w:styleId="a7">
    <w:name w:val="Body Text"/>
    <w:basedOn w:val="a"/>
    <w:next w:val="a"/>
    <w:qFormat/>
    <w:pPr>
      <w:spacing w:before="100" w:line="360" w:lineRule="exact"/>
      <w:jc w:val="left"/>
    </w:pPr>
    <w:rPr>
      <w:rFonts w:ascii="仿宋_GB2312" w:hAnsi="仿宋_GB2312"/>
    </w:rPr>
  </w:style>
  <w:style w:type="paragraph" w:styleId="a8">
    <w:name w:val="Balloon Text"/>
    <w:basedOn w:val="a"/>
    <w:link w:val="a9"/>
    <w:uiPriority w:val="99"/>
    <w:qFormat/>
    <w:rPr>
      <w:sz w:val="18"/>
      <w:szCs w:val="18"/>
    </w:rPr>
  </w:style>
  <w:style w:type="paragraph" w:styleId="aa">
    <w:name w:val="footer"/>
    <w:basedOn w:val="a"/>
    <w:link w:val="ab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c">
    <w:name w:val="header"/>
    <w:basedOn w:val="a"/>
    <w:link w:val="ad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Times New Roman" w:hint="eastAsia"/>
      <w:kern w:val="0"/>
      <w:sz w:val="24"/>
      <w:szCs w:val="24"/>
    </w:rPr>
  </w:style>
  <w:style w:type="paragraph" w:styleId="ae">
    <w:name w:val="Normal (Web)"/>
    <w:basedOn w:val="a"/>
    <w:uiPriority w:val="99"/>
    <w:semiHidden/>
    <w:unhideWhenUsed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f">
    <w:name w:val="annotation reference"/>
    <w:basedOn w:val="a0"/>
    <w:uiPriority w:val="99"/>
    <w:semiHidden/>
    <w:unhideWhenUsed/>
    <w:qFormat/>
    <w:rPr>
      <w:sz w:val="21"/>
      <w:szCs w:val="21"/>
    </w:rPr>
  </w:style>
  <w:style w:type="table" w:styleId="af0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qFormat/>
    <w:rPr>
      <w:rFonts w:ascii="Calibri" w:eastAsia="宋体" w:hAnsi="Calibri" w:cs="宋体"/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qFormat/>
    <w:rPr>
      <w:rFonts w:ascii="Cambria" w:eastAsia="宋体" w:hAnsi="Cambria" w:cs="宋体"/>
      <w:b/>
      <w:bCs/>
      <w:sz w:val="32"/>
      <w:szCs w:val="32"/>
    </w:rPr>
  </w:style>
  <w:style w:type="paragraph" w:styleId="af1">
    <w:name w:val="List Paragraph"/>
    <w:basedOn w:val="a"/>
    <w:uiPriority w:val="34"/>
    <w:qFormat/>
    <w:pPr>
      <w:ind w:firstLineChars="200" w:firstLine="420"/>
    </w:pPr>
  </w:style>
  <w:style w:type="character" w:customStyle="1" w:styleId="NormalCharacter">
    <w:name w:val="NormalCharacter"/>
    <w:qFormat/>
  </w:style>
  <w:style w:type="character" w:customStyle="1" w:styleId="a9">
    <w:name w:val="批注框文本 字符"/>
    <w:basedOn w:val="a0"/>
    <w:link w:val="a8"/>
    <w:uiPriority w:val="99"/>
    <w:qFormat/>
    <w:rPr>
      <w:rFonts w:ascii="Calibri" w:eastAsia="宋体" w:hAnsi="Calibri" w:cs="宋体"/>
      <w:sz w:val="18"/>
      <w:szCs w:val="18"/>
    </w:rPr>
  </w:style>
  <w:style w:type="character" w:customStyle="1" w:styleId="ad">
    <w:name w:val="页眉 字符"/>
    <w:basedOn w:val="a0"/>
    <w:link w:val="ac"/>
    <w:uiPriority w:val="99"/>
    <w:qFormat/>
    <w:rPr>
      <w:rFonts w:ascii="Calibri" w:eastAsia="宋体" w:hAnsi="Calibri" w:cs="宋体"/>
      <w:sz w:val="18"/>
      <w:szCs w:val="18"/>
    </w:rPr>
  </w:style>
  <w:style w:type="character" w:customStyle="1" w:styleId="ab">
    <w:name w:val="页脚 字符"/>
    <w:basedOn w:val="a0"/>
    <w:link w:val="aa"/>
    <w:uiPriority w:val="99"/>
    <w:qFormat/>
    <w:rPr>
      <w:rFonts w:ascii="Calibri" w:eastAsia="宋体" w:hAnsi="Calibri" w:cs="宋体"/>
      <w:sz w:val="18"/>
      <w:szCs w:val="18"/>
    </w:rPr>
  </w:style>
  <w:style w:type="character" w:customStyle="1" w:styleId="a6">
    <w:name w:val="批注文字 字符"/>
    <w:basedOn w:val="a0"/>
    <w:link w:val="a4"/>
    <w:uiPriority w:val="99"/>
    <w:semiHidden/>
    <w:qFormat/>
    <w:rPr>
      <w:rFonts w:ascii="Calibri" w:eastAsia="宋体" w:hAnsi="Calibri" w:cs="宋体"/>
    </w:rPr>
  </w:style>
  <w:style w:type="character" w:customStyle="1" w:styleId="a5">
    <w:name w:val="批注主题 字符"/>
    <w:basedOn w:val="a6"/>
    <w:link w:val="a3"/>
    <w:uiPriority w:val="99"/>
    <w:semiHidden/>
    <w:qFormat/>
    <w:rPr>
      <w:rFonts w:ascii="Calibri" w:eastAsia="宋体" w:hAnsi="Calibri" w:cs="宋体"/>
      <w:b/>
      <w:bCs/>
    </w:rPr>
  </w:style>
  <w:style w:type="paragraph" w:customStyle="1" w:styleId="11">
    <w:name w:val="修订1"/>
    <w:hidden/>
    <w:uiPriority w:val="99"/>
    <w:semiHidden/>
    <w:qFormat/>
    <w:rPr>
      <w:rFonts w:ascii="Calibri" w:hAnsi="Calibri" w:cs="宋体"/>
      <w:kern w:val="2"/>
      <w:sz w:val="21"/>
      <w:szCs w:val="22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color w:val="000000"/>
      <w:sz w:val="28"/>
      <w:szCs w:val="28"/>
      <w:u w:val="none"/>
    </w:rPr>
  </w:style>
  <w:style w:type="character" w:customStyle="1" w:styleId="font31">
    <w:name w:val="font31"/>
    <w:basedOn w:val="a0"/>
    <w:qFormat/>
    <w:rPr>
      <w:rFonts w:ascii="Calibri" w:hAnsi="Calibri" w:cs="Calibri"/>
      <w:color w:val="000000"/>
      <w:sz w:val="28"/>
      <w:szCs w:val="28"/>
      <w:u w:val="none"/>
    </w:rPr>
  </w:style>
  <w:style w:type="character" w:customStyle="1" w:styleId="font21">
    <w:name w:val="font21"/>
    <w:basedOn w:val="a0"/>
    <w:qFormat/>
    <w:rPr>
      <w:rFonts w:ascii="DejaVu Sans" w:eastAsia="DejaVu Sans" w:hAnsi="DejaVu Sans" w:cs="DejaVu Sans"/>
      <w:color w:val="00000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80</Words>
  <Characters>462</Characters>
  <Application>Microsoft Office Word</Application>
  <DocSecurity>0</DocSecurity>
  <Lines>3</Lines>
  <Paragraphs>1</Paragraphs>
  <ScaleCrop>false</ScaleCrop>
  <Company>Lenovo</Company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ThinkPad</dc:creator>
  <cp:lastModifiedBy>Ivine Geng</cp:lastModifiedBy>
  <cp:revision>4</cp:revision>
  <dcterms:created xsi:type="dcterms:W3CDTF">2022-09-09T18:42:00Z</dcterms:created>
  <dcterms:modified xsi:type="dcterms:W3CDTF">2023-09-04T08:53:00Z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2052-10.8.0.7041</vt:lpwstr>
  </property>
  <property fmtid="{D5CDD505-2E9C-101B-9397-08002B2CF9AE}" pid="3" name="ICV">
    <vt:lpwstr>D38AF5978FDD4914A23FF95BDBE224C6</vt:lpwstr>
  </property>
</Properties>
</file>