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7"/>
        <w:spacing w:after="312"/>
        <w:ind w:right="-693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附件：</w:t>
      </w:r>
    </w:p>
    <w:p>
      <w:pPr>
        <w:pStyle w:val="7"/>
        <w:spacing w:after="312"/>
        <w:ind w:right="-693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北京市中小企业专家推荐表</w:t>
      </w:r>
      <w:bookmarkEnd w:id="0"/>
    </w:p>
    <w:tbl>
      <w:tblPr>
        <w:tblW w:w="9578" w:type="dxa"/>
        <w:jc w:val="center"/>
        <w:tblInd w:w="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350"/>
        <w:gridCol w:w="1380"/>
        <w:gridCol w:w="958"/>
        <w:gridCol w:w="800"/>
        <w:gridCol w:w="334"/>
        <w:gridCol w:w="1701"/>
        <w:gridCol w:w="1241"/>
        <w:gridCol w:w="71"/>
        <w:gridCol w:w="1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33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203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81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31" w:hRule="atLeast"/>
          <w:jc w:val="center"/>
        </w:trPr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233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技术职称</w:t>
            </w:r>
          </w:p>
        </w:tc>
        <w:tc>
          <w:tcPr>
            <w:tcW w:w="203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1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5173" w:type="dxa"/>
            <w:gridSpan w:val="5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1814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55" w:hRule="atLeast"/>
          <w:jc w:val="center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专业情况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专业背景</w:t>
            </w:r>
          </w:p>
        </w:tc>
        <w:tc>
          <w:tcPr>
            <w:tcW w:w="68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40" w:hRule="atLeast"/>
          <w:jc w:val="center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专业特长</w:t>
            </w:r>
          </w:p>
        </w:tc>
        <w:tc>
          <w:tcPr>
            <w:tcW w:w="68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研究领域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方向</w:t>
            </w:r>
          </w:p>
        </w:tc>
        <w:tc>
          <w:tcPr>
            <w:tcW w:w="68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73" w:hRule="atLeast"/>
          <w:jc w:val="center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专题</w:t>
            </w:r>
          </w:p>
        </w:tc>
        <w:tc>
          <w:tcPr>
            <w:tcW w:w="68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75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主要工作经历及主要业绩</w:t>
            </w:r>
          </w:p>
        </w:tc>
        <w:tc>
          <w:tcPr>
            <w:tcW w:w="8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5173" w:type="dxa"/>
            <w:gridSpan w:val="5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33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固话</w:t>
            </w:r>
          </w:p>
        </w:tc>
        <w:tc>
          <w:tcPr>
            <w:tcW w:w="17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</w:t>
            </w:r>
          </w:p>
        </w:tc>
        <w:tc>
          <w:tcPr>
            <w:tcW w:w="174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59" w:hRule="atLeast"/>
          <w:jc w:val="center"/>
        </w:trPr>
        <w:tc>
          <w:tcPr>
            <w:tcW w:w="957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after="156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推荐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：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年  月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</w:tr>
    </w:tbl>
    <w:p>
      <w:pPr>
        <w:adjustRightInd/>
        <w:snapToGrid/>
        <w:spacing w:after="0" w:line="52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Body Text Indent 2"/>
    <w:basedOn w:val="1"/>
    <w:link w:val="8"/>
    <w:uiPriority w:val="0"/>
    <w:pPr>
      <w:widowControl w:val="0"/>
      <w:adjustRightInd/>
      <w:snapToGrid/>
      <w:spacing w:after="0"/>
      <w:ind w:firstLine="540" w:firstLineChars="180"/>
      <w:jc w:val="both"/>
    </w:pPr>
    <w:rPr>
      <w:rFonts w:ascii="仿宋_GB2312" w:hAnsi="Times New Roman" w:eastAsia="仿宋_GB2312" w:cs="Times New Roman"/>
      <w:kern w:val="2"/>
      <w:sz w:val="30"/>
      <w:szCs w:val="24"/>
    </w:rPr>
  </w:style>
  <w:style w:type="paragraph" w:styleId="3">
    <w:name w:val="footer"/>
    <w:basedOn w:val="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semiHidden/>
    <w:unhideWhenUsed/>
    <w:uiPriority w:val="0"/>
    <w:rPr/>
  </w:style>
  <w:style w:type="character" w:styleId="6">
    <w:name w:val="Hyperlink"/>
    <w:semiHidden/>
    <w:unhideWhenUsed/>
    <w:uiPriority w:val="0"/>
    <w:rPr>
      <w:color w:val="333333"/>
      <w:u w:val="none"/>
    </w:rPr>
  </w:style>
  <w:style w:type="paragraph" w:customStyle="1" w:styleId="7">
    <w:name w:val="p0"/>
    <w:basedOn w:val="1"/>
    <w:uiPriority w:val="0"/>
    <w:pPr>
      <w:widowControl/>
    </w:pPr>
    <w:rPr>
      <w:kern w:val="0"/>
      <w:szCs w:val="21"/>
    </w:rPr>
  </w:style>
  <w:style w:type="character" w:customStyle="1" w:styleId="8">
    <w:name w:val="正文文本缩进 2 Char"/>
    <w:basedOn w:val="4"/>
    <w:link w:val="2"/>
    <w:uiPriority w:val="0"/>
    <w:rPr>
      <w:rFonts w:ascii="仿宋_GB2312" w:hAnsi="Times New Roman" w:eastAsia="仿宋_GB2312" w:cs="Times New Roman"/>
      <w:kern w:val="2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60</Words>
  <Characters>347</Characters>
  <Lines>2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2014-12-22T00:52:00Z</dcterms:created>
  <dc:creator>靳芳芳</dc:creator>
  <cp:lastModifiedBy>cx</cp:lastModifiedBy>
  <cp:lastPrinted>2016-02-14T02:56:00Z</cp:lastPrinted>
  <dcterms:modified xsi:type="dcterms:W3CDTF">2016-02-14T06:26:29Z</dcterms:modified>
  <dc:title>关于公开选聘北京市中小企业发展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