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5"/>
        <w:jc w:val="center"/>
        <w:rPr>
          <w:rFonts w:hint="eastAsia" w:ascii="Times New Roman" w:hAnsi="Times New Roman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  <w:lang w:val="en-US" w:eastAsia="zh-CN"/>
        </w:rPr>
        <w:t>私募股权、创业投资基金管理机构申请表</w:t>
      </w:r>
    </w:p>
    <w:tbl>
      <w:tblPr>
        <w:tblStyle w:val="10"/>
        <w:tblW w:w="9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2229"/>
        <w:gridCol w:w="2229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管理机构全称</w:t>
            </w:r>
          </w:p>
        </w:tc>
        <w:tc>
          <w:tcPr>
            <w:tcW w:w="66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联系人姓名、职务、电话</w:t>
            </w:r>
          </w:p>
        </w:tc>
        <w:tc>
          <w:tcPr>
            <w:tcW w:w="66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融资需求对接人姓名、职务、电话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（投资总监以上级别）</w:t>
            </w:r>
          </w:p>
        </w:tc>
        <w:tc>
          <w:tcPr>
            <w:tcW w:w="66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实缴注册资本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在管规模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在管基金数量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全职员工数量</w:t>
            </w:r>
          </w:p>
        </w:tc>
        <w:tc>
          <w:tcPr>
            <w:tcW w:w="2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>2022.6.30-2023.6.30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>期间投资案例</w:t>
            </w:r>
          </w:p>
        </w:tc>
        <w:tc>
          <w:tcPr>
            <w:tcW w:w="66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CN"/>
              </w:rPr>
              <w:t>机构简介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>投资方向、阶段、最大单笔金额、风</w:t>
            </w:r>
            <w:bookmarkStart w:id="0" w:name="_GoBack"/>
            <w:bookmarkEnd w:id="0"/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val="en-US" w:eastAsia="zh-CN"/>
              </w:rPr>
              <w:t>控机制、投后服务等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259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专职高级管理人员介绍</w:t>
            </w:r>
          </w:p>
        </w:tc>
        <w:tc>
          <w:tcPr>
            <w:tcW w:w="668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0" w:firstLineChars="0"/>
        <w:textAlignment w:val="auto"/>
        <w:rPr>
          <w:rFonts w:hint="eastAsia" w:ascii="Times New Roman" w:hAnsi="Times New Roman" w:eastAsia="楷体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cs="宋体"/>
          <w:b/>
          <w:bCs/>
          <w:color w:val="000000"/>
          <w:kern w:val="2"/>
          <w:sz w:val="24"/>
          <w:szCs w:val="24"/>
          <w:lang w:val="en-US" w:eastAsia="zh-CN" w:bidi="ar-SA"/>
        </w:rPr>
        <w:t>公司承诺：</w:t>
      </w:r>
      <w:r>
        <w:rPr>
          <w:rFonts w:hint="default" w:ascii="Times New Roman" w:hAnsi="Times New Roman" w:eastAsia="仿宋_GB2312" w:cs="宋体"/>
          <w:b/>
          <w:bCs/>
          <w:color w:val="000000"/>
          <w:kern w:val="2"/>
          <w:sz w:val="24"/>
          <w:szCs w:val="24"/>
          <w:lang w:val="en-US" w:eastAsia="zh-CN" w:bidi="ar-SA"/>
        </w:rPr>
        <w:t>对</w:t>
      </w:r>
      <w:r>
        <w:rPr>
          <w:rFonts w:hint="eastAsia" w:ascii="Times New Roman" w:hAnsi="Times New Roman" w:cs="宋体"/>
          <w:b/>
          <w:bCs/>
          <w:color w:val="000000"/>
          <w:kern w:val="2"/>
          <w:sz w:val="24"/>
          <w:szCs w:val="24"/>
          <w:lang w:val="en-US" w:eastAsia="zh-CN" w:bidi="ar-SA"/>
        </w:rPr>
        <w:t>本次</w:t>
      </w:r>
      <w:r>
        <w:rPr>
          <w:rFonts w:hint="default" w:ascii="Times New Roman" w:hAnsi="Times New Roman" w:eastAsia="仿宋_GB2312" w:cs="宋体"/>
          <w:b/>
          <w:bCs/>
          <w:color w:val="000000"/>
          <w:kern w:val="2"/>
          <w:sz w:val="24"/>
          <w:szCs w:val="24"/>
          <w:lang w:val="en-US" w:eastAsia="zh-CN" w:bidi="ar-SA"/>
        </w:rPr>
        <w:t>申</w:t>
      </w:r>
      <w:r>
        <w:rPr>
          <w:rFonts w:hint="eastAsia" w:ascii="Times New Roman" w:hAnsi="Times New Roman" w:cs="宋体"/>
          <w:b/>
          <w:bCs/>
          <w:color w:val="000000"/>
          <w:kern w:val="2"/>
          <w:sz w:val="24"/>
          <w:szCs w:val="24"/>
          <w:lang w:val="en-US" w:eastAsia="zh-CN" w:bidi="ar-SA"/>
        </w:rPr>
        <w:t>请</w:t>
      </w:r>
      <w:r>
        <w:rPr>
          <w:rFonts w:hint="default" w:ascii="Times New Roman" w:hAnsi="Times New Roman" w:eastAsia="仿宋_GB2312" w:cs="宋体"/>
          <w:b/>
          <w:bCs/>
          <w:color w:val="000000"/>
          <w:kern w:val="2"/>
          <w:sz w:val="24"/>
          <w:szCs w:val="24"/>
          <w:lang w:val="en-US" w:eastAsia="zh-CN" w:bidi="ar-SA"/>
        </w:rPr>
        <w:t>材料真实性</w:t>
      </w:r>
      <w:r>
        <w:rPr>
          <w:rFonts w:hint="eastAsia" w:ascii="Times New Roman" w:hAnsi="Times New Roman" w:cs="宋体"/>
          <w:b/>
          <w:bCs/>
          <w:color w:val="000000"/>
          <w:kern w:val="2"/>
          <w:sz w:val="24"/>
          <w:szCs w:val="24"/>
          <w:lang w:val="en-US" w:eastAsia="zh-CN" w:bidi="ar-SA"/>
        </w:rPr>
        <w:t>负责。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ind w:firstLine="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XXX机构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（盖章）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ind w:firstLine="0"/>
        <w:jc w:val="righ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2023年7月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jM2NjA2Nzg1NDk5MTgyNDBjZjQyZmI5Nzc2YjkifQ=="/>
  </w:docVars>
  <w:rsids>
    <w:rsidRoot w:val="0FDF1809"/>
    <w:rsid w:val="00CB5911"/>
    <w:rsid w:val="0D8C0E7D"/>
    <w:rsid w:val="0FDF1809"/>
    <w:rsid w:val="13522EC3"/>
    <w:rsid w:val="1BED15EC"/>
    <w:rsid w:val="1C180E63"/>
    <w:rsid w:val="1FAF670B"/>
    <w:rsid w:val="21DE69A0"/>
    <w:rsid w:val="236964A7"/>
    <w:rsid w:val="2B0705B1"/>
    <w:rsid w:val="2CA174A1"/>
    <w:rsid w:val="33BF3E23"/>
    <w:rsid w:val="3BFD2544"/>
    <w:rsid w:val="41C94EB1"/>
    <w:rsid w:val="48927DD3"/>
    <w:rsid w:val="4D801003"/>
    <w:rsid w:val="54ED2987"/>
    <w:rsid w:val="5EE7053E"/>
    <w:rsid w:val="60E30738"/>
    <w:rsid w:val="617A7CE6"/>
    <w:rsid w:val="71D4494F"/>
    <w:rsid w:val="72442376"/>
    <w:rsid w:val="7BCC54AA"/>
    <w:rsid w:val="7C9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0"/>
    <w:pPr>
      <w:spacing w:line="520" w:lineRule="exact"/>
    </w:pPr>
    <w:rPr>
      <w:sz w:val="28"/>
      <w:szCs w:val="21"/>
    </w:rPr>
  </w:style>
  <w:style w:type="paragraph" w:styleId="6">
    <w:name w:val="Body Text"/>
    <w:basedOn w:val="1"/>
    <w:qFormat/>
    <w:uiPriority w:val="99"/>
    <w:pPr>
      <w:spacing w:before="100" w:beforeAutospacing="1" w:after="120" w:line="240" w:lineRule="auto"/>
      <w:ind w:firstLine="0" w:firstLineChars="0"/>
    </w:pPr>
    <w:rPr>
      <w:rFonts w:eastAsia="宋体" w:cs="Times New Roman"/>
      <w:sz w:val="21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right"/>
    </w:pPr>
    <w:rPr>
      <w:rFonts w:ascii="宋体" w:hAnsi="宋体" w:eastAsia="宋体" w:cs="宋体"/>
      <w:sz w:val="28"/>
      <w:szCs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2023-07-07T08:26:00Z</dcterms:created>
  <dc:creator>Yuan Lin</dc:creator>
  <cp:lastModifiedBy>Yuan Lin</cp:lastModifiedBy>
  <dcterms:modified xsi:type="dcterms:W3CDTF">2023-07-07T10:37:55Z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2B1EE2B8BB42477A9766245011356230_11</vt:lpwstr>
  </property>
  <property fmtid="{D5CDD505-2E9C-101B-9397-08002B2CF9AE}" pid="4" name="BD_Document_Page_Count">
    <vt:lpwstr>1</vt:lpwstr>
  </property>
</Properties>
</file>