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E6" w:rsidRDefault="00015EE6">
      <w:pPr>
        <w:adjustRightInd w:val="0"/>
        <w:snapToGrid w:val="0"/>
        <w:rPr>
          <w:rFonts w:ascii="Times New Roman" w:eastAsia="黑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rPr>
          <w:rFonts w:ascii="Times New Roman" w:eastAsia="仿宋_GB2312" w:hAnsi="Times New Roman" w:cs="Times New Roman"/>
          <w:b/>
          <w:sz w:val="44"/>
        </w:rPr>
      </w:pPr>
    </w:p>
    <w:p w:rsidR="00015EE6" w:rsidRDefault="00015EE6">
      <w:pPr>
        <w:adjustRightInd w:val="0"/>
        <w:snapToGrid w:val="0"/>
        <w:rPr>
          <w:rFonts w:ascii="Times New Roman" w:eastAsia="仿宋_GB2312" w:hAnsi="Times New Roman" w:cs="Times New Roman"/>
          <w:b/>
          <w:sz w:val="44"/>
        </w:rPr>
      </w:pPr>
    </w:p>
    <w:p w:rsidR="00015EE6" w:rsidRDefault="00015EE6">
      <w:pPr>
        <w:adjustRightInd w:val="0"/>
        <w:snapToGrid w:val="0"/>
        <w:rPr>
          <w:rFonts w:ascii="Times New Roman" w:eastAsia="仿宋_GB2312" w:hAnsi="Times New Roman" w:cs="Times New Roman"/>
          <w:b/>
          <w:sz w:val="44"/>
        </w:rPr>
      </w:pPr>
    </w:p>
    <w:p w:rsidR="00015EE6" w:rsidRDefault="00015EE6">
      <w:pPr>
        <w:adjustRightInd w:val="0"/>
        <w:snapToGrid w:val="0"/>
        <w:rPr>
          <w:rFonts w:ascii="Times New Roman" w:eastAsia="仿宋_GB2312" w:hAnsi="Times New Roman" w:cs="Times New Roman"/>
          <w:b/>
          <w:sz w:val="44"/>
        </w:rPr>
      </w:pPr>
    </w:p>
    <w:p w:rsidR="00015EE6" w:rsidRDefault="00E83CBD">
      <w:pPr>
        <w:widowControl/>
        <w:wordWrap w:val="0"/>
        <w:adjustRightInd w:val="0"/>
        <w:snapToGrid w:val="0"/>
        <w:jc w:val="center"/>
        <w:outlineLvl w:val="0"/>
        <w:rPr>
          <w:rFonts w:ascii="Times New Roman" w:eastAsia="方正小标宋简体" w:hAnsi="Times New Roman" w:cs="方正小标宋简体"/>
          <w:kern w:val="0"/>
          <w:sz w:val="50"/>
          <w:szCs w:val="50"/>
        </w:rPr>
      </w:pPr>
      <w:r>
        <w:rPr>
          <w:rFonts w:ascii="Times New Roman" w:eastAsia="方正小标宋简体" w:hAnsi="Times New Roman" w:cs="方正小标宋简体" w:hint="eastAsia"/>
          <w:kern w:val="0"/>
          <w:sz w:val="50"/>
          <w:szCs w:val="50"/>
        </w:rPr>
        <w:t>全民数字素养与技能培训基地申报表</w:t>
      </w:r>
    </w:p>
    <w:p w:rsidR="00015EE6" w:rsidRDefault="00015EE6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</w:rPr>
      </w:pPr>
    </w:p>
    <w:p w:rsidR="00015EE6" w:rsidRDefault="00E83CBD">
      <w:pPr>
        <w:adjustRightInd w:val="0"/>
        <w:snapToGrid w:val="0"/>
        <w:spacing w:line="360" w:lineRule="auto"/>
        <w:ind w:firstLineChars="25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pacing w:val="30"/>
          <w:kern w:val="0"/>
          <w:sz w:val="30"/>
          <w:szCs w:val="30"/>
          <w:fitText w:val="2100" w:id="-1447852032"/>
        </w:rPr>
        <w:t>申报单位名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fitText w:val="2100" w:id="-1447852032"/>
        </w:rPr>
        <w:t>称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u w:val="single"/>
        </w:rPr>
        <w:t>（单位盖章）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  <w:t xml:space="preserve">          </w:t>
      </w:r>
    </w:p>
    <w:p w:rsidR="00015EE6" w:rsidRDefault="00015EE6">
      <w:pPr>
        <w:adjustRightInd w:val="0"/>
        <w:snapToGrid w:val="0"/>
        <w:spacing w:line="360" w:lineRule="auto"/>
        <w:ind w:firstLineChars="295" w:firstLine="885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:rsidR="00015EE6" w:rsidRDefault="00E83CBD">
      <w:pPr>
        <w:adjustRightInd w:val="0"/>
        <w:snapToGrid w:val="0"/>
        <w:spacing w:line="360" w:lineRule="auto"/>
        <w:ind w:firstLineChars="295" w:firstLine="885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申报单位负责人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  <w:t xml:space="preserve">                             </w:t>
      </w:r>
    </w:p>
    <w:p w:rsidR="00015EE6" w:rsidRDefault="00015EE6">
      <w:pPr>
        <w:adjustRightInd w:val="0"/>
        <w:snapToGrid w:val="0"/>
        <w:spacing w:line="360" w:lineRule="auto"/>
        <w:ind w:firstLineChars="295" w:firstLine="885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:rsidR="00015EE6" w:rsidRDefault="00E83CBD">
      <w:pPr>
        <w:adjustRightInd w:val="0"/>
        <w:snapToGrid w:val="0"/>
        <w:spacing w:line="360" w:lineRule="auto"/>
        <w:ind w:firstLineChars="298" w:firstLine="894"/>
        <w:rPr>
          <w:rFonts w:ascii="Times New Roman" w:eastAsia="仿宋_GB2312" w:hAnsi="Times New Roman" w:cs="Times New Roman"/>
          <w:spacing w:val="70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kern w:val="16"/>
          <w:sz w:val="30"/>
          <w:szCs w:val="30"/>
        </w:rPr>
        <w:t>填</w:t>
      </w:r>
      <w:r>
        <w:rPr>
          <w:rFonts w:ascii="Times New Roman" w:eastAsia="仿宋_GB2312" w:hAnsi="Times New Roman" w:cs="Times New Roman"/>
          <w:kern w:val="16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kern w:val="16"/>
          <w:sz w:val="30"/>
          <w:szCs w:val="30"/>
        </w:rPr>
        <w:t>表</w:t>
      </w:r>
      <w:r>
        <w:rPr>
          <w:rFonts w:ascii="Times New Roman" w:eastAsia="仿宋_GB2312" w:hAnsi="Times New Roman" w:cs="Times New Roman"/>
          <w:kern w:val="16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kern w:val="16"/>
          <w:sz w:val="30"/>
          <w:szCs w:val="30"/>
        </w:rPr>
        <w:t>日</w:t>
      </w:r>
      <w:r>
        <w:rPr>
          <w:rFonts w:ascii="Times New Roman" w:eastAsia="仿宋_GB2312" w:hAnsi="Times New Roman" w:cs="Times New Roman"/>
          <w:kern w:val="16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kern w:val="16"/>
          <w:sz w:val="30"/>
          <w:szCs w:val="30"/>
        </w:rPr>
        <w:t>期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日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</w:p>
    <w:p w:rsidR="00015EE6" w:rsidRDefault="00015EE6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rPr>
          <w:rFonts w:ascii="Times New Roman" w:eastAsia="宋体" w:hAnsi="Times New Roman" w:cs="Times New Roman"/>
          <w:sz w:val="32"/>
        </w:rPr>
      </w:pPr>
    </w:p>
    <w:p w:rsidR="00015EE6" w:rsidRDefault="00015EE6">
      <w:pPr>
        <w:adjustRightInd w:val="0"/>
        <w:snapToGrid w:val="0"/>
        <w:rPr>
          <w:rFonts w:ascii="Times New Roman" w:eastAsia="仿宋" w:hAnsi="Times New Roman" w:cs="仿宋"/>
          <w:sz w:val="32"/>
        </w:rPr>
      </w:pPr>
    </w:p>
    <w:p w:rsidR="00015EE6" w:rsidRDefault="00E83CBD">
      <w:pPr>
        <w:adjustRightInd w:val="0"/>
        <w:snapToGrid w:val="0"/>
        <w:spacing w:line="288" w:lineRule="auto"/>
        <w:jc w:val="center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</w:rPr>
        <w:t>2022</w:t>
      </w:r>
      <w:r>
        <w:rPr>
          <w:rFonts w:ascii="Times New Roman" w:eastAsia="仿宋_GB2312" w:hAnsi="Times New Roman" w:cs="仿宋" w:hint="eastAsia"/>
          <w:sz w:val="32"/>
        </w:rPr>
        <w:t>年</w:t>
      </w:r>
      <w:r>
        <w:rPr>
          <w:rFonts w:ascii="Times New Roman" w:eastAsia="仿宋_GB2312" w:hAnsi="Times New Roman" w:cs="仿宋"/>
          <w:sz w:val="32"/>
        </w:rPr>
        <w:t>9</w:t>
      </w:r>
      <w:r>
        <w:rPr>
          <w:rFonts w:ascii="Times New Roman" w:eastAsia="仿宋_GB2312" w:hAnsi="Times New Roman" w:cs="仿宋" w:hint="eastAsia"/>
          <w:sz w:val="32"/>
        </w:rPr>
        <w:t>月制</w:t>
      </w:r>
    </w:p>
    <w:p w:rsidR="00015EE6" w:rsidRDefault="00E83CBD">
      <w:pPr>
        <w:adjustRightInd w:val="0"/>
        <w:snapToGrid w:val="0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方正小标宋_GBK" w:hAnsi="Times New Roman" w:cs="Times New Roman"/>
          <w:spacing w:val="80"/>
          <w:sz w:val="38"/>
          <w:szCs w:val="38"/>
        </w:rPr>
        <w:br w:type="page"/>
      </w:r>
    </w:p>
    <w:p w:rsidR="00015EE6" w:rsidRDefault="00015EE6">
      <w:pPr>
        <w:widowControl/>
        <w:jc w:val="left"/>
        <w:rPr>
          <w:rFonts w:ascii="Times New Roman" w:eastAsia="宋体" w:hAnsi="Times New Roman" w:cs="Times New Roman"/>
        </w:rPr>
        <w:sectPr w:rsidR="00015EE6"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015EE6" w:rsidRDefault="00015EE6">
      <w:pPr>
        <w:adjustRightInd w:val="0"/>
        <w:snapToGrid w:val="0"/>
        <w:spacing w:line="12" w:lineRule="auto"/>
        <w:rPr>
          <w:rFonts w:ascii="Times New Roman" w:eastAsia="宋体" w:hAnsi="Times New Roman" w:cs="Times New Roman"/>
          <w:sz w:val="30"/>
        </w:rPr>
      </w:pPr>
    </w:p>
    <w:tbl>
      <w:tblPr>
        <w:tblW w:w="82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531"/>
        <w:gridCol w:w="1545"/>
        <w:gridCol w:w="1206"/>
        <w:gridCol w:w="1249"/>
      </w:tblGrid>
      <w:tr w:rsidR="00015EE6">
        <w:trPr>
          <w:trHeight w:val="569"/>
          <w:jc w:val="center"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一、基本信息</w:t>
            </w:r>
          </w:p>
        </w:tc>
      </w:tr>
      <w:tr w:rsidR="00015EE6">
        <w:trPr>
          <w:trHeight w:val="53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单位名称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通讯地址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邮编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法定代表人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统一社会</w:t>
            </w:r>
          </w:p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信用代码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联系人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53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传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真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电子邮箱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015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1349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二、申报基地类型（单选）</w:t>
            </w:r>
          </w:p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数字生活类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数字工作类</w:t>
            </w:r>
          </w:p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数字学习类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数字创新类</w:t>
            </w:r>
          </w:p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其他类</w:t>
            </w:r>
          </w:p>
        </w:tc>
      </w:tr>
      <w:tr w:rsidR="00015EE6">
        <w:trPr>
          <w:trHeight w:val="5154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三、单位总体概况（包括申报单位简介、发展历程、特点特色、</w:t>
            </w:r>
            <w:proofErr w:type="gramStart"/>
            <w:r>
              <w:rPr>
                <w:rFonts w:ascii="Times New Roman" w:eastAsia="仿宋_GB2312" w:hAnsi="Times New Roman" w:cs="仿宋" w:hint="eastAsia"/>
                <w:sz w:val="24"/>
              </w:rPr>
              <w:t>发展愿景等</w:t>
            </w:r>
            <w:proofErr w:type="gramEnd"/>
            <w:r>
              <w:rPr>
                <w:rFonts w:ascii="Times New Roman" w:eastAsia="仿宋_GB2312" w:hAnsi="Times New Roman" w:cs="仿宋" w:hint="eastAsia"/>
                <w:sz w:val="24"/>
              </w:rPr>
              <w:t>，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1</w:t>
            </w:r>
            <w:r>
              <w:rPr>
                <w:rFonts w:ascii="Times New Roman" w:eastAsia="仿宋_GB2312" w:hAnsi="Times New Roman" w:cs="仿宋"/>
                <w:sz w:val="24"/>
              </w:rPr>
              <w:t>000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字以内）。</w:t>
            </w: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454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四、对外开放时长：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天</w:t>
            </w:r>
            <w:r>
              <w:rPr>
                <w:rFonts w:ascii="Times New Roman" w:eastAsia="仿宋_GB2312" w:hAnsi="Times New Roman" w:cs="仿宋"/>
                <w:sz w:val="24"/>
              </w:rPr>
              <w:t>/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年。</w:t>
            </w:r>
          </w:p>
        </w:tc>
      </w:tr>
      <w:tr w:rsidR="00015EE6">
        <w:trPr>
          <w:trHeight w:val="454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五、基地主要面向群体：</w:t>
            </w: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521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六、年均接待人次（或浏览量）：</w:t>
            </w:r>
          </w:p>
        </w:tc>
      </w:tr>
      <w:tr w:rsidR="00015EE6">
        <w:trPr>
          <w:trHeight w:val="748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七、基地线上渠道：</w:t>
            </w:r>
          </w:p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官方网站网址：</w:t>
            </w:r>
            <w:r>
              <w:rPr>
                <w:rFonts w:ascii="Times New Roman" w:eastAsia="仿宋_GB2312" w:hAnsi="Times New Roman" w:cs="仿宋"/>
                <w:sz w:val="24"/>
                <w:u w:val="single"/>
              </w:rPr>
              <w:t xml:space="preserve">                       </w:t>
            </w: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官方客户端名称：</w:t>
            </w:r>
            <w:r>
              <w:rPr>
                <w:rFonts w:ascii="Times New Roman" w:eastAsia="仿宋_GB2312" w:hAnsi="Times New Roman" w:cs="仿宋"/>
                <w:sz w:val="24"/>
                <w:u w:val="single"/>
              </w:rPr>
              <w:t xml:space="preserve">                       </w:t>
            </w:r>
          </w:p>
          <w:p w:rsidR="00015EE6" w:rsidRDefault="00E83CBD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官方互联网公众账号：</w:t>
            </w:r>
            <w:r>
              <w:rPr>
                <w:rFonts w:ascii="Times New Roman" w:eastAsia="仿宋_GB2312" w:hAnsi="Times New Roman" w:cs="仿宋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sz w:val="24"/>
                <w:u w:val="single"/>
              </w:rPr>
              <w:t>（平台</w:t>
            </w:r>
            <w:r>
              <w:rPr>
                <w:rFonts w:ascii="Times New Roman" w:eastAsia="仿宋_GB2312" w:hAnsi="Times New Roman" w:cs="仿宋" w:hint="eastAsia"/>
                <w:sz w:val="24"/>
                <w:u w:val="single"/>
              </w:rPr>
              <w:t>+</w:t>
            </w:r>
            <w:r>
              <w:rPr>
                <w:rFonts w:ascii="Times New Roman" w:eastAsia="仿宋_GB2312" w:hAnsi="Times New Roman" w:cs="仿宋" w:hint="eastAsia"/>
                <w:sz w:val="24"/>
                <w:u w:val="single"/>
              </w:rPr>
              <w:t>账号名）</w:t>
            </w:r>
            <w:r>
              <w:rPr>
                <w:rFonts w:ascii="Times New Roman" w:eastAsia="仿宋_GB2312" w:hAnsi="Times New Roman" w:cs="仿宋"/>
                <w:sz w:val="24"/>
                <w:u w:val="single"/>
              </w:rPr>
              <w:t xml:space="preserve">                                 </w:t>
            </w:r>
          </w:p>
        </w:tc>
      </w:tr>
      <w:tr w:rsidR="00015EE6">
        <w:trPr>
          <w:trHeight w:val="10420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E6" w:rsidRDefault="00E83CBD">
            <w:pPr>
              <w:adjustRightInd w:val="0"/>
              <w:snapToGrid w:val="0"/>
              <w:spacing w:beforeLines="80" w:before="249"/>
              <w:rPr>
                <w:rFonts w:ascii="Times New Roman" w:eastAsia="仿宋_GB2312" w:hAnsi="Times New Roman" w:cs="仿宋"/>
                <w:spacing w:val="-6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pacing w:val="-6"/>
                <w:sz w:val="24"/>
              </w:rPr>
              <w:lastRenderedPageBreak/>
              <w:t>八、开展提升数字素养与技能培训相关工作的资源和条件（</w:t>
            </w:r>
            <w:r>
              <w:rPr>
                <w:rFonts w:ascii="Times New Roman" w:eastAsia="仿宋_GB2312" w:hAnsi="Times New Roman" w:cs="仿宋" w:hint="eastAsia"/>
                <w:spacing w:val="-6"/>
                <w:sz w:val="24"/>
              </w:rPr>
              <w:t>1</w:t>
            </w:r>
            <w:r>
              <w:rPr>
                <w:rFonts w:ascii="Times New Roman" w:eastAsia="仿宋_GB2312" w:hAnsi="Times New Roman" w:cs="仿宋"/>
                <w:spacing w:val="-6"/>
                <w:sz w:val="24"/>
              </w:rPr>
              <w:t>500</w:t>
            </w:r>
            <w:r>
              <w:rPr>
                <w:rFonts w:ascii="Times New Roman" w:eastAsia="仿宋_GB2312" w:hAnsi="Times New Roman" w:cs="仿宋" w:hint="eastAsia"/>
                <w:spacing w:val="-6"/>
                <w:sz w:val="24"/>
              </w:rPr>
              <w:t>字以内）。</w:t>
            </w: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tabs>
                <w:tab w:val="left" w:pos="2630"/>
              </w:tabs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1328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E6" w:rsidRDefault="00E83CBD">
            <w:pPr>
              <w:adjustRightInd w:val="0"/>
              <w:snapToGrid w:val="0"/>
              <w:spacing w:beforeLines="80" w:before="249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lastRenderedPageBreak/>
              <w:t>九、已开展的提升数字素养与技能相关工作情况（包括总体思路、主要内容、工作成效、特色亮点等，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1</w:t>
            </w:r>
            <w:r>
              <w:rPr>
                <w:rFonts w:ascii="Times New Roman" w:eastAsia="仿宋_GB2312" w:hAnsi="Times New Roman" w:cs="仿宋"/>
                <w:sz w:val="24"/>
              </w:rPr>
              <w:t>500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字以内）。</w:t>
            </w: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9721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E6" w:rsidRDefault="00E83CBD">
            <w:pPr>
              <w:adjustRightInd w:val="0"/>
              <w:snapToGrid w:val="0"/>
              <w:spacing w:beforeLines="40" w:before="124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lastRenderedPageBreak/>
              <w:t>十、下一年度在提升全民数字素养与技能方面的总体思路、目标任务、规划安排、主要措施等（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2</w:t>
            </w:r>
            <w:r>
              <w:rPr>
                <w:rFonts w:ascii="Times New Roman" w:eastAsia="仿宋_GB2312" w:hAnsi="Times New Roman" w:cs="仿宋"/>
                <w:sz w:val="24"/>
              </w:rPr>
              <w:t>000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字以内）。</w:t>
            </w:r>
          </w:p>
          <w:p w:rsidR="00015EE6" w:rsidRDefault="00015EE6">
            <w:pPr>
              <w:rPr>
                <w:rFonts w:ascii="Times New Roman" w:eastAsia="仿宋_GB2312" w:hAnsi="Times New Roman" w:cs="仿宋"/>
                <w:color w:val="000000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5893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E6" w:rsidRDefault="00E83CBD">
            <w:pPr>
              <w:spacing w:beforeLines="30" w:before="93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lastRenderedPageBreak/>
              <w:t>十一、已获得的省部级及以上相关奖励及称号（请提供相关证明）。</w:t>
            </w: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 w:hint="eastAsia"/>
                <w:sz w:val="24"/>
              </w:rPr>
            </w:pPr>
            <w:bookmarkStart w:id="0" w:name="_GoBack"/>
            <w:bookmarkEnd w:id="0"/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rPr>
                <w:rFonts w:ascii="Times New Roman" w:eastAsia="仿宋_GB2312" w:hAnsi="Times New Roman" w:cs="仿宋"/>
                <w:sz w:val="24"/>
              </w:rPr>
            </w:pPr>
          </w:p>
        </w:tc>
      </w:tr>
      <w:tr w:rsidR="00015EE6">
        <w:trPr>
          <w:trHeight w:val="295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EE6" w:rsidRDefault="00E83CBD">
            <w:pPr>
              <w:adjustRightInd w:val="0"/>
              <w:snapToGrid w:val="0"/>
              <w:spacing w:beforeLines="80" w:before="249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十二、申报材料真实性承诺</w:t>
            </w: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E83CBD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本申报表所有材料真实有效，本单位承诺对填报内容承担一切责任。</w:t>
            </w: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Pr="002778BD" w:rsidRDefault="00015EE6">
            <w:pPr>
              <w:adjustRightInd w:val="0"/>
              <w:snapToGrid w:val="0"/>
              <w:rPr>
                <w:rFonts w:ascii="Times New Roman" w:eastAsia="仿宋_GB2312" w:hAnsi="Times New Roman" w:cs="仿宋" w:hint="eastAsia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 w:hint="eastAsia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E83CBD">
            <w:pPr>
              <w:adjustRightInd w:val="0"/>
              <w:snapToGrid w:val="0"/>
              <w:ind w:firstLineChars="1800" w:firstLine="432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申报单位负责人（签字）</w:t>
            </w: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E83CBD">
            <w:pPr>
              <w:adjustRightInd w:val="0"/>
              <w:snapToGrid w:val="0"/>
              <w:spacing w:line="288" w:lineRule="auto"/>
              <w:ind w:firstLineChars="2300" w:firstLine="552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单位（公章）</w:t>
            </w:r>
          </w:p>
          <w:p w:rsidR="00015EE6" w:rsidRDefault="00015EE6">
            <w:pPr>
              <w:adjustRightInd w:val="0"/>
              <w:snapToGrid w:val="0"/>
              <w:spacing w:line="288" w:lineRule="auto"/>
              <w:ind w:firstLineChars="2500" w:firstLine="6000"/>
              <w:rPr>
                <w:rFonts w:ascii="Times New Roman" w:eastAsia="仿宋_GB2312" w:hAnsi="Times New Roman" w:cs="仿宋"/>
                <w:sz w:val="24"/>
              </w:rPr>
            </w:pPr>
          </w:p>
          <w:p w:rsidR="00015EE6" w:rsidRDefault="00E83CBD">
            <w:pPr>
              <w:adjustRightInd w:val="0"/>
              <w:snapToGrid w:val="0"/>
              <w:spacing w:line="288" w:lineRule="auto"/>
              <w:ind w:firstLineChars="2300" w:firstLine="5520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日</w:t>
            </w:r>
          </w:p>
          <w:p w:rsidR="002778BD" w:rsidRDefault="002778BD">
            <w:pPr>
              <w:adjustRightInd w:val="0"/>
              <w:snapToGrid w:val="0"/>
              <w:spacing w:line="288" w:lineRule="auto"/>
              <w:ind w:firstLineChars="2300" w:firstLine="5520"/>
              <w:rPr>
                <w:rFonts w:ascii="Times New Roman" w:eastAsia="仿宋_GB2312" w:hAnsi="Times New Roman" w:cs="仿宋" w:hint="eastAsia"/>
                <w:sz w:val="24"/>
              </w:rPr>
            </w:pPr>
          </w:p>
          <w:p w:rsidR="002778BD" w:rsidRDefault="002778BD" w:rsidP="002778BD">
            <w:pPr>
              <w:adjustRightInd w:val="0"/>
              <w:snapToGrid w:val="0"/>
              <w:jc w:val="left"/>
              <w:rPr>
                <w:rFonts w:ascii="Times New Roman" w:eastAsia="仿宋_GB2312" w:hAnsi="Times New Roman" w:cs="仿宋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联系人：</w:t>
            </w:r>
            <w:r>
              <w:rPr>
                <w:rFonts w:ascii="Times New Roman" w:eastAsia="仿宋_GB2312" w:hAnsi="Times New Roman" w:cs="仿宋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仿宋" w:hint="eastAsia"/>
                <w:sz w:val="24"/>
              </w:rPr>
              <w:t>联系电话：</w:t>
            </w:r>
          </w:p>
          <w:p w:rsidR="00015EE6" w:rsidRDefault="00015EE6">
            <w:pPr>
              <w:adjustRightInd w:val="0"/>
              <w:snapToGrid w:val="0"/>
              <w:rPr>
                <w:rFonts w:ascii="Times New Roman" w:eastAsia="仿宋_GB2312" w:hAnsi="Times New Roman" w:cs="仿宋"/>
                <w:sz w:val="24"/>
              </w:rPr>
            </w:pPr>
          </w:p>
        </w:tc>
      </w:tr>
    </w:tbl>
    <w:p w:rsidR="00015EE6" w:rsidRDefault="00015EE6">
      <w:pPr>
        <w:rPr>
          <w:rFonts w:ascii="Times New Roman" w:eastAsia="宋体" w:hAnsi="Times New Roman" w:cs="Times New Roman" w:hint="eastAsia"/>
        </w:rPr>
      </w:pPr>
    </w:p>
    <w:sectPr w:rsidR="00015EE6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F9" w:rsidRDefault="00CF77F9">
      <w:r>
        <w:separator/>
      </w:r>
    </w:p>
  </w:endnote>
  <w:endnote w:type="continuationSeparator" w:id="0">
    <w:p w:rsidR="00CF77F9" w:rsidRDefault="00CF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E6" w:rsidRDefault="00E83CBD">
    <w:pPr>
      <w:pStyle w:val="a4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37205815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015EE6" w:rsidRDefault="00E83CBD">
                              <w:pPr>
                                <w:pStyle w:val="a4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778BD" w:rsidRPr="002778BD"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</w:rPr>
                                <w:t>- 4 -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15EE6" w:rsidRDefault="00015EE6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sdt>
                    <w:sdtPr>
                      <w:id w:val="-937205815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015EE6" w:rsidRDefault="00E83CBD">
                        <w:pPr>
                          <w:pStyle w:val="a4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2778BD" w:rsidRPr="002778BD">
                          <w:rPr>
                            <w:rFonts w:ascii="宋体" w:hAnsi="宋体"/>
                            <w:noProof/>
                            <w:sz w:val="28"/>
                            <w:szCs w:val="28"/>
                          </w:rPr>
                          <w:t>- 4 -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15EE6" w:rsidRDefault="00015EE6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15EE6" w:rsidRDefault="00015E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887289"/>
      <w:showingPlcHdr/>
    </w:sdtPr>
    <w:sdtEndPr>
      <w:rPr>
        <w:rFonts w:ascii="宋体" w:eastAsia="宋体" w:hAnsi="宋体"/>
        <w:sz w:val="28"/>
        <w:szCs w:val="28"/>
      </w:rPr>
    </w:sdtEndPr>
    <w:sdtContent>
      <w:p w:rsidR="00015EE6" w:rsidRDefault="00E83CBD">
        <w:pPr>
          <w:pStyle w:val="a4"/>
          <w:ind w:right="90"/>
          <w:jc w:val="right"/>
          <w:rPr>
            <w:rFonts w:ascii="宋体" w:eastAsia="宋体" w:hAnsi="宋体"/>
            <w:sz w:val="28"/>
            <w:szCs w:val="28"/>
          </w:rPr>
        </w:pPr>
        <w:r>
          <w:t xml:space="preserve">     </w:t>
        </w:r>
      </w:p>
    </w:sdtContent>
  </w:sdt>
  <w:p w:rsidR="00015EE6" w:rsidRDefault="00015EE6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638351"/>
    </w:sdtPr>
    <w:sdtEndPr>
      <w:rPr>
        <w:rFonts w:ascii="宋体" w:eastAsia="宋体" w:hAnsi="宋体"/>
        <w:sz w:val="28"/>
        <w:szCs w:val="28"/>
      </w:rPr>
    </w:sdtEndPr>
    <w:sdtContent>
      <w:p w:rsidR="00015EE6" w:rsidRDefault="00E83CBD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- 1 -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15EE6" w:rsidRDefault="00015EE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E6" w:rsidRDefault="00E83CBD">
    <w:pPr>
      <w:pStyle w:val="a4"/>
      <w:ind w:right="90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00076156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015EE6" w:rsidRDefault="00E83CBD">
                              <w:pPr>
                                <w:pStyle w:val="a4"/>
                                <w:ind w:right="9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778BD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</w:rPr>
                                <w:t>- 5 -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15EE6" w:rsidRDefault="00015EE6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sdt>
                    <w:sdtPr>
                      <w:id w:val="-300076156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015EE6" w:rsidRDefault="00E83CBD">
                        <w:pPr>
                          <w:pStyle w:val="a4"/>
                          <w:ind w:right="9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2778BD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</w:rPr>
                          <w:t>- 5 -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15EE6" w:rsidRDefault="00015EE6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15EE6" w:rsidRDefault="00015EE6">
    <w:pPr>
      <w:pStyle w:val="a4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E6" w:rsidRDefault="00E83CBD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63321349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015EE6" w:rsidRDefault="00E83CBD">
                              <w:pPr>
                                <w:pStyle w:val="a4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778BD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</w:rPr>
                                <w:t>- 1 -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15EE6" w:rsidRDefault="00015EE6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YoCA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MddK9xIcstPFIt4e3AOzOKFjXAf06MvSQaZA02QartBSwVl/Bg5M7C&#10;aCn1h8f2nT/wHE4xWoNMZliAjmPEXwpQIUhoO0N3xqIzxE0zl8Dn2NfiTQjQlndmpWXzDvR75u6A&#10;IyIo3JRh25lz20o16D9ls5l3At1UxJ6LK0Vdaj9zNbuxIAZeIxw2LRI7zEA5PaV2Ku+kef/be939&#10;F0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mD6Yo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sdt>
                    <w:sdtPr>
                      <w:id w:val="-663321349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015EE6" w:rsidRDefault="00E83CBD">
                        <w:pPr>
                          <w:pStyle w:val="a4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2778BD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</w:rPr>
                          <w:t>- 1 -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15EE6" w:rsidRDefault="00015EE6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15EE6" w:rsidRDefault="00015E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F9" w:rsidRDefault="00CF77F9">
      <w:r>
        <w:separator/>
      </w:r>
    </w:p>
  </w:footnote>
  <w:footnote w:type="continuationSeparator" w:id="0">
    <w:p w:rsidR="00CF77F9" w:rsidRDefault="00CF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1MjE5ZGIxY2YwZTRhYjNhMjNlODRjZjI0NGYxY2EifQ=="/>
  </w:docVars>
  <w:rsids>
    <w:rsidRoot w:val="006461F6"/>
    <w:rsid w:val="00015EE6"/>
    <w:rsid w:val="001555EF"/>
    <w:rsid w:val="00205513"/>
    <w:rsid w:val="002778BD"/>
    <w:rsid w:val="003719D3"/>
    <w:rsid w:val="00380BC6"/>
    <w:rsid w:val="003C4253"/>
    <w:rsid w:val="004F4D15"/>
    <w:rsid w:val="00641132"/>
    <w:rsid w:val="006461F6"/>
    <w:rsid w:val="007756EE"/>
    <w:rsid w:val="0080108E"/>
    <w:rsid w:val="00805C00"/>
    <w:rsid w:val="00842458"/>
    <w:rsid w:val="00847DE1"/>
    <w:rsid w:val="008971ED"/>
    <w:rsid w:val="009C2C22"/>
    <w:rsid w:val="00A40EB0"/>
    <w:rsid w:val="00B42CDC"/>
    <w:rsid w:val="00BA52E7"/>
    <w:rsid w:val="00C3770F"/>
    <w:rsid w:val="00CF77F9"/>
    <w:rsid w:val="00D600D7"/>
    <w:rsid w:val="00E700CE"/>
    <w:rsid w:val="00E83CBD"/>
    <w:rsid w:val="00F02E50"/>
    <w:rsid w:val="00F41C64"/>
    <w:rsid w:val="00F73EA9"/>
    <w:rsid w:val="00FD65C1"/>
    <w:rsid w:val="05777F14"/>
    <w:rsid w:val="0A9B6453"/>
    <w:rsid w:val="0D474670"/>
    <w:rsid w:val="0DF06AB6"/>
    <w:rsid w:val="0F6239E3"/>
    <w:rsid w:val="10DB57FB"/>
    <w:rsid w:val="10F468BD"/>
    <w:rsid w:val="11C20769"/>
    <w:rsid w:val="1B495A57"/>
    <w:rsid w:val="1E34479D"/>
    <w:rsid w:val="2F6824F8"/>
    <w:rsid w:val="30234671"/>
    <w:rsid w:val="30254836"/>
    <w:rsid w:val="3062519A"/>
    <w:rsid w:val="3F1B30E3"/>
    <w:rsid w:val="41B96BE3"/>
    <w:rsid w:val="442E5667"/>
    <w:rsid w:val="4832149E"/>
    <w:rsid w:val="48FA1FBB"/>
    <w:rsid w:val="53954FB0"/>
    <w:rsid w:val="550F6DEF"/>
    <w:rsid w:val="5BB26726"/>
    <w:rsid w:val="5F7D704B"/>
    <w:rsid w:val="64065861"/>
    <w:rsid w:val="669929BC"/>
    <w:rsid w:val="68297D70"/>
    <w:rsid w:val="69426CAA"/>
    <w:rsid w:val="6C1D6E6A"/>
    <w:rsid w:val="6E8E6B7E"/>
    <w:rsid w:val="6EC10D02"/>
    <w:rsid w:val="705F07D2"/>
    <w:rsid w:val="71926986"/>
    <w:rsid w:val="73555EBD"/>
    <w:rsid w:val="73A11102"/>
    <w:rsid w:val="752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46455-550A-4BD8-A68C-35891A5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chengengyu</dc:creator>
  <cp:lastModifiedBy>zwt </cp:lastModifiedBy>
  <cp:revision>2</cp:revision>
  <cp:lastPrinted>2022-09-22T06:49:00Z</cp:lastPrinted>
  <dcterms:created xsi:type="dcterms:W3CDTF">2022-09-29T03:22:00Z</dcterms:created>
  <dcterms:modified xsi:type="dcterms:W3CDTF">2022-09-29T03:22:00Z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BABE038ADC8F402BA4305B4C781F16D9</vt:lpwstr>
  </property>
</Properties>
</file>